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F6" w:rsidRPr="00E3533C" w:rsidRDefault="00E3533C" w:rsidP="00E3533C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E3533C">
        <w:rPr>
          <w:rFonts w:ascii="Times New Roman" w:hAnsi="Times New Roman" w:cs="Times New Roman"/>
          <w:b/>
          <w:i/>
          <w:sz w:val="28"/>
        </w:rPr>
        <w:t>План работы</w:t>
      </w:r>
    </w:p>
    <w:p w:rsidR="00E3533C" w:rsidRDefault="00E3533C" w:rsidP="00E3533C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по профилактике проявлений экстремизма, </w:t>
      </w:r>
    </w:p>
    <w:p w:rsidR="001150E5" w:rsidRDefault="00E3533C" w:rsidP="00E3533C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E3533C">
        <w:rPr>
          <w:rFonts w:ascii="Times New Roman" w:hAnsi="Times New Roman" w:cs="Times New Roman"/>
          <w:b/>
          <w:i/>
          <w:sz w:val="28"/>
        </w:rPr>
        <w:t>гармонизации межэтнических и межкультурных отношений, укреплению толерантности</w:t>
      </w:r>
      <w:r w:rsidR="001150E5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E3533C" w:rsidRDefault="004B4E09" w:rsidP="00E3533C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2017-2018</w:t>
      </w:r>
      <w:bookmarkStart w:id="0" w:name="_GoBack"/>
      <w:bookmarkEnd w:id="0"/>
      <w:r w:rsidR="001150E5">
        <w:rPr>
          <w:rFonts w:ascii="Times New Roman" w:hAnsi="Times New Roman" w:cs="Times New Roman"/>
          <w:b/>
          <w:i/>
          <w:sz w:val="28"/>
        </w:rPr>
        <w:t xml:space="preserve"> учебный год</w:t>
      </w:r>
    </w:p>
    <w:p w:rsidR="00E3533C" w:rsidRDefault="00E3533C" w:rsidP="00E3533C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W w:w="97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4032"/>
        <w:gridCol w:w="745"/>
        <w:gridCol w:w="1679"/>
        <w:gridCol w:w="1988"/>
      </w:tblGrid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E3533C">
              <w:rPr>
                <w:rFonts w:ascii="Times New Roman" w:hAnsi="Times New Roman" w:cs="Times New Roman"/>
                <w:b/>
                <w:i/>
                <w:lang w:eastAsia="ru-RU"/>
              </w:rPr>
              <w:t>№</w:t>
            </w:r>
            <w:proofErr w:type="gramStart"/>
            <w:r w:rsidRPr="00E3533C">
              <w:rPr>
                <w:rFonts w:ascii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E3533C">
              <w:rPr>
                <w:rFonts w:ascii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E3533C">
              <w:rPr>
                <w:rFonts w:ascii="Times New Roman" w:hAnsi="Times New Roman" w:cs="Times New Roman"/>
                <w:b/>
                <w:i/>
                <w:lang w:eastAsia="ru-RU"/>
              </w:rPr>
              <w:t>Мероприятия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E3533C">
              <w:rPr>
                <w:rFonts w:ascii="Times New Roman" w:hAnsi="Times New Roman" w:cs="Times New Roman"/>
                <w:b/>
                <w:i/>
                <w:lang w:eastAsia="ru-RU"/>
              </w:rPr>
              <w:t>Класс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E3533C">
              <w:rPr>
                <w:rFonts w:ascii="Times New Roman" w:hAnsi="Times New Roman" w:cs="Times New Roman"/>
                <w:b/>
                <w:i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E3533C">
              <w:rPr>
                <w:rFonts w:ascii="Times New Roman" w:hAnsi="Times New Roman" w:cs="Times New Roman"/>
                <w:b/>
                <w:i/>
                <w:lang w:eastAsia="ru-RU"/>
              </w:rPr>
              <w:t>Ответственные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3533C">
              <w:rPr>
                <w:rFonts w:ascii="Times New Roman" w:hAnsi="Times New Roman" w:cs="Times New Roman"/>
                <w:i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Рассмотрение вопросов, связанных с экстремизмом на совещаниях, заседаниях методических объединений, планерках и </w:t>
            </w:r>
            <w:proofErr w:type="spellStart"/>
            <w:r w:rsidRPr="00E3533C">
              <w:rPr>
                <w:rFonts w:ascii="Times New Roman" w:hAnsi="Times New Roman" w:cs="Times New Roman"/>
                <w:lang w:eastAsia="ru-RU"/>
              </w:rPr>
              <w:t>т</w:t>
            </w:r>
            <w:proofErr w:type="gramStart"/>
            <w:r w:rsidRPr="00E3533C">
              <w:rPr>
                <w:rFonts w:ascii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Накопление методического материала по противодействию экстремизма.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Анализ межнациональных отношений на основе анкетирования, тестирования  обучающихся, по результатам которых составляется общешкольный мониторинг.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Психолог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E3533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533C">
              <w:rPr>
                <w:rFonts w:ascii="Times New Roman" w:hAnsi="Times New Roman" w:cs="Times New Roman"/>
                <w:lang w:eastAsia="ru-RU"/>
              </w:rPr>
              <w:t>Зам</w:t>
            </w:r>
            <w:proofErr w:type="gramStart"/>
            <w:r w:rsidRPr="00E3533C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E3533C">
              <w:rPr>
                <w:rFonts w:ascii="Times New Roman" w:hAnsi="Times New Roman" w:cs="Times New Roman"/>
                <w:lang w:eastAsia="ru-RU"/>
              </w:rPr>
              <w:t>иректора</w:t>
            </w:r>
            <w:proofErr w:type="spellEnd"/>
            <w:r w:rsidRPr="00E3533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ВР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Пополнение уголков безопасности материалом по агрессивным экстремистским проявлениям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Усиление пропускного режима.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E3533C">
              <w:rPr>
                <w:rFonts w:ascii="Times New Roman" w:hAnsi="Times New Roman" w:cs="Times New Roman"/>
                <w:lang w:eastAsia="ru-RU"/>
              </w:rPr>
              <w:t>Контроль за</w:t>
            </w:r>
            <w:proofErr w:type="gramEnd"/>
            <w:r w:rsidRPr="00E3533C">
              <w:rPr>
                <w:rFonts w:ascii="Times New Roman" w:hAnsi="Times New Roman" w:cs="Times New Roman"/>
                <w:lang w:eastAsia="ru-RU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Дежурство педагогов, членов администрации.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Регулярный, ежедневный обход зданий, помещений.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Обеспечение круглосуточной охраны.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Обновление наглядной профилактической агитации.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i/>
                <w:lang w:eastAsia="ru-RU"/>
              </w:rPr>
            </w:pPr>
            <w:r w:rsidRPr="00E3533C">
              <w:rPr>
                <w:rFonts w:ascii="Times New Roman" w:hAnsi="Times New Roman" w:cs="Times New Roman"/>
                <w:i/>
                <w:lang w:eastAsia="ru-RU"/>
              </w:rPr>
              <w:t>           </w:t>
            </w:r>
            <w:r>
              <w:rPr>
                <w:rFonts w:ascii="Times New Roman" w:hAnsi="Times New Roman" w:cs="Times New Roman"/>
                <w:i/>
                <w:lang w:eastAsia="ru-RU"/>
              </w:rPr>
              <w:t xml:space="preserve">                             </w:t>
            </w:r>
            <w:r w:rsidRPr="00E3533C">
              <w:rPr>
                <w:rFonts w:ascii="Times New Roman" w:hAnsi="Times New Roman" w:cs="Times New Roman"/>
                <w:i/>
                <w:lang w:eastAsia="ru-RU"/>
              </w:rPr>
              <w:t xml:space="preserve"> Мероприятия с учащимися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Уроки обществознания: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-устройство государственности РФ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-партийная система РФ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принципы противодействия экстремистской деятельности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молодежные экстремистские организации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8 –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календарно-тематическому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Учителя истории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Уроки ОБЖ: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-обеспечение безопасности Российской Федерации (военная Доктрина РФ)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миротворческая деятельность ВС РФ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10 – 11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календарно-тематическому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Преподаватель – организатор ОБЖ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Уроки МХК: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lastRenderedPageBreak/>
              <w:t>- историческое наследие и развитие цивилизаций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религии мира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lastRenderedPageBreak/>
              <w:t xml:space="preserve">9-11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календарно-</w:t>
            </w:r>
            <w:r w:rsidRPr="00E3533C">
              <w:rPr>
                <w:rFonts w:ascii="Times New Roman" w:hAnsi="Times New Roman" w:cs="Times New Roman"/>
                <w:lang w:eastAsia="ru-RU"/>
              </w:rPr>
              <w:lastRenderedPageBreak/>
              <w:t>тематическому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lastRenderedPageBreak/>
              <w:t>Учитель МХК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Проведение классных часов, профилактических бесед по противодействию экстремизма:</w:t>
            </w:r>
          </w:p>
          <w:p w:rsidR="00E3533C" w:rsidRPr="00E3533C" w:rsidRDefault="00E3533C" w:rsidP="00E353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«Мир без конфронтации. Учимся решать конфликты»;</w:t>
            </w:r>
          </w:p>
          <w:p w:rsidR="00E3533C" w:rsidRPr="00E3533C" w:rsidRDefault="00E3533C" w:rsidP="00E353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E3533C">
              <w:rPr>
                <w:rFonts w:ascii="Times New Roman" w:hAnsi="Times New Roman" w:cs="Times New Roman"/>
                <w:lang w:eastAsia="ru-RU"/>
              </w:rPr>
              <w:t>Учимся жить в многоликом мире»;</w:t>
            </w:r>
          </w:p>
          <w:p w:rsidR="00E3533C" w:rsidRPr="00E3533C" w:rsidRDefault="00E3533C" w:rsidP="00E353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E3533C">
              <w:rPr>
                <w:rFonts w:ascii="Times New Roman" w:hAnsi="Times New Roman" w:cs="Times New Roman"/>
                <w:lang w:eastAsia="ru-RU"/>
              </w:rPr>
              <w:t>Толерантность – дорога к миру»;</w:t>
            </w:r>
          </w:p>
          <w:p w:rsidR="00E3533C" w:rsidRDefault="00E3533C" w:rsidP="00E353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"Преступление против личности, обществ и государства", </w:t>
            </w:r>
          </w:p>
          <w:p w:rsidR="00E3533C" w:rsidRPr="00E3533C" w:rsidRDefault="00E3533C" w:rsidP="00E353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"Экстремизм - угроза человеку и государству";</w:t>
            </w:r>
          </w:p>
          <w:p w:rsidR="00E3533C" w:rsidRPr="00E3533C" w:rsidRDefault="00E3533C" w:rsidP="00E353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"Истоки молодёжного экстремизма", "Опасность экстремизма" и т.д.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Библиотечные уроки.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Заведующая библиотекой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Проведение инструктажей с учащимися по противодействию экстремизма и </w:t>
            </w:r>
            <w:proofErr w:type="spellStart"/>
            <w:r w:rsidRPr="00E3533C">
              <w:rPr>
                <w:rFonts w:ascii="Times New Roman" w:hAnsi="Times New Roman" w:cs="Times New Roman"/>
                <w:lang w:eastAsia="ru-RU"/>
              </w:rPr>
              <w:t>этносепаратизма</w:t>
            </w:r>
            <w:proofErr w:type="spellEnd"/>
            <w:r w:rsidRPr="00E3533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Классные 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Декада правовых знаний: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изучение и практическая направленность Федерального закона от 25.07.2002 г. № 114-ФЗ «О противодействиях экстремистской деятельности»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мероприятия, беседы на тему: «Конституция РФ – основной закон нашей жизни».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«Государственные символы России»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1 –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533C">
              <w:rPr>
                <w:rFonts w:ascii="Times New Roman" w:hAnsi="Times New Roman" w:cs="Times New Roman"/>
                <w:lang w:eastAsia="ru-RU"/>
              </w:rPr>
              <w:t>Зам</w:t>
            </w:r>
            <w:proofErr w:type="gramStart"/>
            <w:r w:rsidRPr="00E3533C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E3533C">
              <w:rPr>
                <w:rFonts w:ascii="Times New Roman" w:hAnsi="Times New Roman" w:cs="Times New Roman"/>
                <w:lang w:eastAsia="ru-RU"/>
              </w:rPr>
              <w:t>иректора</w:t>
            </w:r>
            <w:proofErr w:type="spellEnd"/>
            <w:r w:rsidRPr="00E3533C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Учителя истории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Мероприятия, посвященные Дню народного единства.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1 –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.,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Учителя истории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Мероприятия в рамках международного Дня толерантности: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игра «Давайте познакомимся!»;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дискуссии на темы « Ц</w:t>
            </w:r>
            <w:r w:rsidR="00CF0F60">
              <w:rPr>
                <w:rFonts w:ascii="Times New Roman" w:hAnsi="Times New Roman" w:cs="Times New Roman"/>
                <w:lang w:eastAsia="ru-RU"/>
              </w:rPr>
              <w:t>енностные ориентиры молодых», «</w:t>
            </w:r>
            <w:r w:rsidRPr="00E3533C">
              <w:rPr>
                <w:rFonts w:ascii="Times New Roman" w:hAnsi="Times New Roman" w:cs="Times New Roman"/>
                <w:lang w:eastAsia="ru-RU"/>
              </w:rPr>
              <w:t>Терроризм – зло против человечества», « Национальность без границ».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533C">
              <w:rPr>
                <w:rFonts w:ascii="Times New Roman" w:hAnsi="Times New Roman" w:cs="Times New Roman"/>
                <w:lang w:eastAsia="ru-RU"/>
              </w:rPr>
              <w:t>Зам</w:t>
            </w:r>
            <w:proofErr w:type="gramStart"/>
            <w:r w:rsidRPr="00E3533C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E3533C">
              <w:rPr>
                <w:rFonts w:ascii="Times New Roman" w:hAnsi="Times New Roman" w:cs="Times New Roman"/>
                <w:lang w:eastAsia="ru-RU"/>
              </w:rPr>
              <w:t>иректора</w:t>
            </w:r>
            <w:proofErr w:type="spellEnd"/>
            <w:r w:rsidRPr="00E3533C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Уроки права « Конституция РФ о межэтнических отношениях».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8-11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 истории,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6-11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Проведение анкетирования по </w:t>
            </w:r>
            <w:r w:rsidRPr="00E3533C">
              <w:rPr>
                <w:rFonts w:ascii="Times New Roman" w:hAnsi="Times New Roman" w:cs="Times New Roman"/>
                <w:lang w:eastAsia="ru-RU"/>
              </w:rPr>
              <w:lastRenderedPageBreak/>
              <w:t>экстремизму.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lastRenderedPageBreak/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Заместитель </w:t>
            </w:r>
            <w:r w:rsidRPr="00E3533C">
              <w:rPr>
                <w:rFonts w:ascii="Times New Roman" w:hAnsi="Times New Roman" w:cs="Times New Roman"/>
                <w:lang w:eastAsia="ru-RU"/>
              </w:rPr>
              <w:lastRenderedPageBreak/>
              <w:t>директора по ВР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Подбор литературы по экстремизму, терроризму, </w:t>
            </w:r>
            <w:proofErr w:type="spellStart"/>
            <w:r w:rsidRPr="00E3533C">
              <w:rPr>
                <w:rFonts w:ascii="Times New Roman" w:hAnsi="Times New Roman" w:cs="Times New Roman"/>
                <w:lang w:eastAsia="ru-RU"/>
              </w:rPr>
              <w:t>этносепаратизму</w:t>
            </w:r>
            <w:proofErr w:type="spellEnd"/>
            <w:r w:rsidRPr="00E3533C">
              <w:rPr>
                <w:rFonts w:ascii="Times New Roman" w:hAnsi="Times New Roman" w:cs="Times New Roman"/>
                <w:lang w:eastAsia="ru-RU"/>
              </w:rPr>
              <w:t>, организация выставок литературы.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Заведующий библиотекой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533C">
              <w:rPr>
                <w:rFonts w:ascii="Times New Roman" w:hAnsi="Times New Roman" w:cs="Times New Roman"/>
                <w:lang w:eastAsia="ru-RU"/>
              </w:rPr>
              <w:t>Зам</w:t>
            </w:r>
            <w:proofErr w:type="gramStart"/>
            <w:r w:rsidRPr="00E3533C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E3533C">
              <w:rPr>
                <w:rFonts w:ascii="Times New Roman" w:hAnsi="Times New Roman" w:cs="Times New Roman"/>
                <w:lang w:eastAsia="ru-RU"/>
              </w:rPr>
              <w:t>иректора</w:t>
            </w:r>
            <w:proofErr w:type="spellEnd"/>
            <w:r w:rsidRPr="00E3533C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Месячник оборонно-массовой и спортивной работы: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профилактика экстремистской деятельности (уроки Мужества и Дни воинской славы, встречи с ветеранами Афганской и Чеченской войн)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1 –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Вахта  Памяти, посвященная  победе советского народа в ВОВ 1941-1945 гг.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1 –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Учителя истории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Проведение выставок в читальном зале 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«Уроки истории России – путь к толерантности»;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« Мир без насилия»;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- « Литература и искусство народов России».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Зав. библиотекой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Участие в городских мероприятиях, конкурсах, фестивалях 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Индивидуальные консультации психолога с </w:t>
            </w:r>
            <w:proofErr w:type="gramStart"/>
            <w:r w:rsidRPr="00E3533C">
              <w:rPr>
                <w:rFonts w:ascii="Times New Roman" w:hAnsi="Times New Roman" w:cs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E3533C" w:rsidRPr="00CF0F60" w:rsidTr="00E3533C">
        <w:trPr>
          <w:tblCellSpacing w:w="0" w:type="dxa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CF0F60" w:rsidRDefault="00E3533C" w:rsidP="00CF0F60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CF0F60">
              <w:rPr>
                <w:rFonts w:ascii="Times New Roman" w:hAnsi="Times New Roman" w:cs="Times New Roman"/>
                <w:i/>
                <w:lang w:eastAsia="ru-RU"/>
              </w:rPr>
              <w:t>Мероприятия с родителями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Проведение родительских всеобучей по данной теме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 –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 –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 –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Изучение и практическая направленность Федерального закона от 25.07.2002 г. № 114-ФЗ «О противодействиях экстремистской деятельности»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 –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Дни открытых дверей, дни здоровья.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 –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Индивидуальные консультации психолога с родителями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E3533C" w:rsidRPr="00CF0F60" w:rsidTr="00E3533C">
        <w:trPr>
          <w:tblCellSpacing w:w="0" w:type="dxa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CF0F60" w:rsidRDefault="00E3533C" w:rsidP="00CF0F60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CF0F60">
              <w:rPr>
                <w:rFonts w:ascii="Times New Roman" w:hAnsi="Times New Roman" w:cs="Times New Roman"/>
                <w:i/>
                <w:lang w:eastAsia="ru-RU"/>
              </w:rPr>
              <w:t>Мероприятия совместно с субъектами профилактики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Привлечение сотрудников </w:t>
            </w:r>
            <w:r w:rsidR="00CF0F60">
              <w:rPr>
                <w:rFonts w:ascii="Times New Roman" w:hAnsi="Times New Roman" w:cs="Times New Roman"/>
                <w:lang w:eastAsia="ru-RU"/>
              </w:rPr>
              <w:t xml:space="preserve">ГО и </w:t>
            </w:r>
            <w:r w:rsidRPr="00E3533C">
              <w:rPr>
                <w:rFonts w:ascii="Times New Roman" w:hAnsi="Times New Roman" w:cs="Times New Roman"/>
                <w:lang w:eastAsia="ru-RU"/>
              </w:rPr>
              <w:t>Ч</w:t>
            </w:r>
            <w:r w:rsidR="00CF0F60">
              <w:rPr>
                <w:rFonts w:ascii="Times New Roman" w:hAnsi="Times New Roman" w:cs="Times New Roman"/>
                <w:lang w:eastAsia="ru-RU"/>
              </w:rPr>
              <w:t>С</w:t>
            </w:r>
            <w:r w:rsidRPr="00E3533C">
              <w:rPr>
                <w:rFonts w:ascii="Times New Roman" w:hAnsi="Times New Roman" w:cs="Times New Roman"/>
                <w:lang w:eastAsia="ru-RU"/>
              </w:rPr>
              <w:t xml:space="preserve"> для проведения тренировочных занятий « Безопасность и защита человека в экстремальных ситуациях».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Проведение рейдов совместно с ТОС, сотрудниками правоохранительных </w:t>
            </w:r>
            <w:r w:rsidRPr="00E3533C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органов. </w:t>
            </w:r>
          </w:p>
          <w:p w:rsidR="00CF0F60" w:rsidRPr="00E3533C" w:rsidRDefault="00CF0F60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CF0F60" w:rsidRDefault="00E3533C" w:rsidP="00CF0F60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CF0F60">
              <w:rPr>
                <w:rFonts w:ascii="Times New Roman" w:hAnsi="Times New Roman" w:cs="Times New Roman"/>
                <w:i/>
                <w:lang w:eastAsia="ru-RU"/>
              </w:rPr>
              <w:lastRenderedPageBreak/>
              <w:t>Мероприятия по обеспечению адаптации и социализации детей из семей мигрантов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Классные часы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CF0F60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Зам. директора по ВР, УВР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 – 11 классов</w:t>
            </w:r>
          </w:p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Педагог-психолог, медицинский работник школы</w:t>
            </w: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Родительские собрания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Организационно - воспитательное консультирование учащихся и родителей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Медицинское сопровождение детей и                родителей.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Социальное сопровождение детей и родителей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Социально-правовое консультирование родителей по вопросам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Психологическое сопровождение детей и            родителей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533C" w:rsidRPr="00E3533C" w:rsidTr="00E3533C">
        <w:trPr>
          <w:tblCellSpacing w:w="0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CF0F6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Анкетирование, тестирование, опросы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533C">
              <w:rPr>
                <w:rFonts w:ascii="Times New Roman" w:hAnsi="Times New Roman" w:cs="Times New Roman"/>
                <w:lang w:eastAsia="ru-RU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3C" w:rsidRPr="00E3533C" w:rsidRDefault="00E3533C" w:rsidP="00E353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3533C" w:rsidRDefault="00E3533C" w:rsidP="00E3533C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1150E5" w:rsidRDefault="001150E5" w:rsidP="00E3533C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1150E5" w:rsidRDefault="001150E5" w:rsidP="00E3533C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1150E5" w:rsidRDefault="001150E5" w:rsidP="00E3533C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1150E5" w:rsidRPr="001150E5" w:rsidRDefault="001150E5" w:rsidP="00E3533C">
      <w:pPr>
        <w:pStyle w:val="a3"/>
        <w:jc w:val="center"/>
        <w:rPr>
          <w:rFonts w:ascii="Times New Roman" w:hAnsi="Times New Roman" w:cs="Times New Roman"/>
          <w:sz w:val="28"/>
        </w:rPr>
      </w:pPr>
      <w:r w:rsidRPr="001150E5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иректор МБОУ СОШ №8                                 Л.В. </w:t>
      </w:r>
      <w:proofErr w:type="spellStart"/>
      <w:r>
        <w:rPr>
          <w:rFonts w:ascii="Times New Roman" w:hAnsi="Times New Roman" w:cs="Times New Roman"/>
          <w:sz w:val="28"/>
        </w:rPr>
        <w:t>Черкесова</w:t>
      </w:r>
      <w:proofErr w:type="spellEnd"/>
    </w:p>
    <w:sectPr w:rsidR="001150E5" w:rsidRPr="0011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965"/>
    <w:multiLevelType w:val="hybridMultilevel"/>
    <w:tmpl w:val="4AB4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2502"/>
    <w:multiLevelType w:val="hybridMultilevel"/>
    <w:tmpl w:val="E900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4477"/>
    <w:multiLevelType w:val="hybridMultilevel"/>
    <w:tmpl w:val="82C8A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7B68"/>
    <w:multiLevelType w:val="hybridMultilevel"/>
    <w:tmpl w:val="25523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E2852"/>
    <w:multiLevelType w:val="hybridMultilevel"/>
    <w:tmpl w:val="21F07F28"/>
    <w:lvl w:ilvl="0" w:tplc="C422E6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18D3"/>
    <w:multiLevelType w:val="hybridMultilevel"/>
    <w:tmpl w:val="B2AA982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6161A8"/>
    <w:multiLevelType w:val="multilevel"/>
    <w:tmpl w:val="57C8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C7554"/>
    <w:multiLevelType w:val="hybridMultilevel"/>
    <w:tmpl w:val="E8827DF4"/>
    <w:lvl w:ilvl="0" w:tplc="D28A95E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61134"/>
    <w:multiLevelType w:val="hybridMultilevel"/>
    <w:tmpl w:val="4AB4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41A8F"/>
    <w:multiLevelType w:val="hybridMultilevel"/>
    <w:tmpl w:val="DECC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61357"/>
    <w:multiLevelType w:val="hybridMultilevel"/>
    <w:tmpl w:val="D6FE7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3C"/>
    <w:rsid w:val="001150E5"/>
    <w:rsid w:val="002F42F6"/>
    <w:rsid w:val="004B4E09"/>
    <w:rsid w:val="00CF0F60"/>
    <w:rsid w:val="00E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3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3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</dc:creator>
  <cp:lastModifiedBy>ШКОЛАК_8</cp:lastModifiedBy>
  <cp:revision>2</cp:revision>
  <cp:lastPrinted>2016-12-01T12:59:00Z</cp:lastPrinted>
  <dcterms:created xsi:type="dcterms:W3CDTF">2018-03-23T09:23:00Z</dcterms:created>
  <dcterms:modified xsi:type="dcterms:W3CDTF">2018-03-23T09:23:00Z</dcterms:modified>
</cp:coreProperties>
</file>