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6D1" w:rsidRDefault="006F1BB8" w:rsidP="003006D1">
      <w:pPr>
        <w:suppressAutoHyphens/>
        <w:jc w:val="center"/>
        <w:rPr>
          <w:rFonts w:ascii="Times New Roman" w:hAnsi="Times New Roman"/>
          <w:i/>
          <w:sz w:val="24"/>
          <w:szCs w:val="24"/>
          <w:lang w:eastAsia="zh-CN"/>
        </w:rPr>
      </w:pPr>
      <w:r w:rsidRPr="006F1BB8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940425" cy="8164630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B8" w:rsidRDefault="006F1BB8" w:rsidP="003006D1">
      <w:pPr>
        <w:suppressAutoHyphens/>
        <w:jc w:val="center"/>
        <w:rPr>
          <w:rFonts w:ascii="Times New Roman" w:hAnsi="Times New Roman"/>
          <w:i/>
          <w:sz w:val="24"/>
          <w:szCs w:val="24"/>
          <w:lang w:eastAsia="zh-CN"/>
        </w:rPr>
      </w:pPr>
    </w:p>
    <w:p w:rsidR="006F1BB8" w:rsidRDefault="006F1BB8" w:rsidP="003006D1">
      <w:pPr>
        <w:suppressAutoHyphens/>
        <w:jc w:val="center"/>
        <w:rPr>
          <w:rFonts w:ascii="Times New Roman" w:hAnsi="Times New Roman"/>
          <w:i/>
          <w:sz w:val="24"/>
          <w:szCs w:val="24"/>
          <w:lang w:eastAsia="zh-CN"/>
        </w:rPr>
      </w:pPr>
    </w:p>
    <w:p w:rsidR="006F1BB8" w:rsidRDefault="006F1BB8" w:rsidP="003006D1">
      <w:pPr>
        <w:suppressAutoHyphens/>
        <w:jc w:val="center"/>
        <w:rPr>
          <w:rFonts w:ascii="Times New Roman" w:hAnsi="Times New Roman"/>
          <w:i/>
          <w:sz w:val="24"/>
          <w:szCs w:val="24"/>
          <w:lang w:eastAsia="zh-CN"/>
        </w:rPr>
      </w:pPr>
      <w:bookmarkStart w:id="0" w:name="_GoBack"/>
      <w:bookmarkEnd w:id="0"/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center"/>
        <w:rPr>
          <w:b/>
          <w:bCs/>
        </w:rPr>
      </w:pPr>
      <w:r>
        <w:rPr>
          <w:b/>
          <w:bCs/>
        </w:rPr>
        <w:lastRenderedPageBreak/>
        <w:t>Пояснительная записка</w:t>
      </w:r>
    </w:p>
    <w:p w:rsidR="003006D1" w:rsidRDefault="003006D1" w:rsidP="003006D1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 в соответствии с требованиями Федерального государственного образовательного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стандарта  общего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образования:</w:t>
      </w:r>
    </w:p>
    <w:p w:rsidR="003006D1" w:rsidRDefault="003006D1" w:rsidP="003006D1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Международная Конвенция ООН о правах ребёнка;</w:t>
      </w:r>
    </w:p>
    <w:p w:rsidR="003006D1" w:rsidRDefault="003006D1" w:rsidP="003006D1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-Федеральный закон РФ «Об основах системы профилактики безнадзорности и правонарушений несовершеннолетних»;</w:t>
      </w:r>
    </w:p>
    <w:p w:rsidR="003006D1" w:rsidRDefault="003006D1" w:rsidP="003006D1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-Кодекс Российской Федерации об административных правонарушениях;</w:t>
      </w:r>
    </w:p>
    <w:p w:rsidR="003006D1" w:rsidRDefault="003006D1" w:rsidP="003006D1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-Принимаемые в соответствии с указами Президента нормативные правовые акты государственных органов и органов местного самоуправления субъектов РФ.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 xml:space="preserve">Употребление </w:t>
      </w:r>
      <w:proofErr w:type="spellStart"/>
      <w:r>
        <w:t>психоактивных</w:t>
      </w:r>
      <w:proofErr w:type="spellEnd"/>
      <w:r>
        <w:t xml:space="preserve"> веществ (ПАВ) молодежью возросло и является на сегодняшний день одной из наиболее острых, стоящих перед современным обществом проблем. По статистическим данным, большинство наркоманов начинают употреблять наркотики в подростковом возрасте, и более половина лиц, регулярно употребляющих ПАВ – подростки.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Отсутствие сформированных жизненных целей, перспектив, неопределённость жизненных смыслов и ценностей, низкий культурный уровень, неуверенность в себе и своих силах, нарушение взаимоотношений с близкими и сверстниками приводит к тому, что употребление наркотиков превращается у молодёжи в решение проблем.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 xml:space="preserve">Существует множество факторов риска злоупотребления наркотиками. Все они представляют собой угрозу психологическому и социальному развитию человека и оказывают различное воздействие в зависимости от фазы развития ребенка. Этими факторами могут быть: неблагоприятная семейная атмосфера, особенно, если родители страдают от психических заболеваний; неумелое воспитание, что особенно опасно для детей с трудным характером и неуравновешенным поведением; отсутствие взаимопонимания и заботы со стороны родителей; неуверенное робкое или агрессивное поведение в классе или группе сверстников; неспособность справиться с общественными задачами, принадлежность к «отвергнутым» или к тем, кто находится в контакте с «отвергнутыми» детьми; позитивное отношение к поведению тех, кто употребляет </w:t>
      </w:r>
      <w:proofErr w:type="spellStart"/>
      <w:r>
        <w:t>психоактивные</w:t>
      </w:r>
      <w:proofErr w:type="spellEnd"/>
      <w:r>
        <w:t xml:space="preserve"> вещества, так как для подростков особенно актуально мнение их возрастного окружения, являющегося </w:t>
      </w:r>
      <w:proofErr w:type="spellStart"/>
      <w:r>
        <w:t>референтной</w:t>
      </w:r>
      <w:proofErr w:type="spellEnd"/>
      <w:r>
        <w:t xml:space="preserve"> группой в этот период.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 xml:space="preserve">Провоцирующим фактором является так же все повышающаяся доступность </w:t>
      </w:r>
      <w:proofErr w:type="spellStart"/>
      <w:r>
        <w:t>психоактивных</w:t>
      </w:r>
      <w:proofErr w:type="spellEnd"/>
      <w:r>
        <w:t xml:space="preserve"> веществ, их разнообразие и недостаточная изученность их влияния на организм, когда единственная проба вещества может оказаться фатальной.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Лечение зависимости – долгий, многоступенчатый процесс с большим риском неудачи. Именно это обстоятельство делает профилактическую работу, реализуемую через образовательные программы, психологические тренинги в подростковой среде особенно актуальной.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Главная отличительная черта профилактики наркотической зависимости – разъяснение подросткам не столько медицинских последствий употребления ПАВ, сколько последствий социальных.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Профилактические мероприятия способствуют формированию у подростков осознанного взгляда на мир, дают возможность выстоять в сложной ситуации, выработать устойчивый навык к здоровому образу жизни – как к главной ценности гармонично-развитой личности.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Данная программа рассчитана на детей и подростков, а также несовершеннолетних «группы риска» в возрасте от 13 до 18 лет.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b/>
          <w:bCs/>
        </w:rPr>
        <w:t>Цель</w:t>
      </w:r>
      <w:r>
        <w:t> данной программы – развитие личностных ресурсов подростков для достижения социального успеха, формирования навыков эффективного общения со сверстниками и уверенного поведения.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b/>
          <w:bCs/>
        </w:rPr>
        <w:t>Задачи: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повысить уровень социально-психологической компетентности подростков для снижения вероятности вовлечения в употребление ПАВ;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lastRenderedPageBreak/>
        <w:t xml:space="preserve">- формировать у подростков жизненно-важные компетенции: способность к самоконтролю и </w:t>
      </w:r>
      <w:proofErr w:type="spellStart"/>
      <w:r>
        <w:t>саморегуляции</w:t>
      </w:r>
      <w:proofErr w:type="spellEnd"/>
      <w:r>
        <w:t>, самостоятельное принятие решения, установление гармоничных отношений со сверстниками и близкими, противостояние групповому давлению, преодоление стресса и кризисной ситуации;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выработать навыки бесконфликтного поведения;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совершенствовать коммуникативные навыки и умения.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i/>
          <w:iCs/>
        </w:rPr>
        <w:t>Ожидаемые результаты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proofErr w:type="spellStart"/>
      <w:r>
        <w:t>Сформированность</w:t>
      </w:r>
      <w:proofErr w:type="spellEnd"/>
      <w:r>
        <w:t xml:space="preserve"> устойчивых навыков к здоровому образу жизни, жизненно-важных компетенций, установление позитивных контактов с близкими и окружающими людьми.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proofErr w:type="spellStart"/>
      <w:r>
        <w:t>Сформированность</w:t>
      </w:r>
      <w:proofErr w:type="spellEnd"/>
      <w:r>
        <w:t xml:space="preserve"> «защитных факторов», способствующих ликвидации или уменьшению известных «факторов риска».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Повышение качества взаимодействия между подростками, в частности в коллективе, владение способам разрешения конфликтов, возникающих в ходе этого общения, влияние и противостояние влиянию.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b/>
          <w:bCs/>
        </w:rPr>
        <w:t>Формы работы: </w:t>
      </w:r>
      <w:r>
        <w:t>интерактивные групповые занятия и тренинги, элементы индивидуальной работы.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b/>
          <w:bCs/>
        </w:rPr>
        <w:t>Методы работы:</w:t>
      </w:r>
      <w:r>
        <w:t xml:space="preserve"> моделирование ситуаций, ролевые игры, дискуссии, </w:t>
      </w:r>
      <w:proofErr w:type="spellStart"/>
      <w:r>
        <w:t>психогимнастика</w:t>
      </w:r>
      <w:proofErr w:type="spellEnd"/>
      <w:r>
        <w:t xml:space="preserve">, </w:t>
      </w:r>
      <w:proofErr w:type="spellStart"/>
      <w:r>
        <w:t>сказкотерапия</w:t>
      </w:r>
      <w:proofErr w:type="spellEnd"/>
      <w:r>
        <w:t>, «мозговой штурм», наблюдение за коммуникативным поведением других, элементы групповой и индивидуальной релаксации, обратная связь.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b/>
          <w:bCs/>
          <w:iCs/>
        </w:rPr>
        <w:t>Целевая группа:</w:t>
      </w:r>
      <w:r>
        <w:rPr>
          <w:b/>
          <w:bCs/>
          <w:i/>
          <w:iCs/>
        </w:rPr>
        <w:t> </w:t>
      </w:r>
      <w:r>
        <w:t>учащиеся с 7 по 11 классы.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Ожидаемые результаты: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 xml:space="preserve">1.Формирование негативного отношения к </w:t>
      </w:r>
      <w:proofErr w:type="spellStart"/>
      <w:r>
        <w:t>психоактивным</w:t>
      </w:r>
      <w:proofErr w:type="spellEnd"/>
      <w:r>
        <w:t xml:space="preserve"> веществам у подростков.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 xml:space="preserve">2.Популяризация и внедрение в воспитательный процесс наиболее эффективных моделей профилактики зависимости от </w:t>
      </w:r>
      <w:proofErr w:type="spellStart"/>
      <w:r>
        <w:t>психоактивных</w:t>
      </w:r>
      <w:proofErr w:type="spellEnd"/>
      <w:r>
        <w:t xml:space="preserve"> веществ.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3. Повышение уровня развития умений и навыков: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proofErr w:type="gramStart"/>
      <w:r>
        <w:t>а</w:t>
      </w:r>
      <w:proofErr w:type="gramEnd"/>
      <w:r>
        <w:t>) уверенного позитивного поведения;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proofErr w:type="gramStart"/>
      <w:r>
        <w:t>б</w:t>
      </w:r>
      <w:proofErr w:type="gramEnd"/>
      <w:r>
        <w:t>) конструктивного общения между собой и со взрослыми;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proofErr w:type="gramStart"/>
      <w:r>
        <w:t>в</w:t>
      </w:r>
      <w:proofErr w:type="gramEnd"/>
      <w:r>
        <w:t>) отстаивания и защиты своей точки зрения;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proofErr w:type="gramStart"/>
      <w:r>
        <w:t>г</w:t>
      </w:r>
      <w:proofErr w:type="gramEnd"/>
      <w:r>
        <w:t>) осознанного и уверенного умения сказать  курению «Нет».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4. Повышение общей культуры поведения и формирование образа социально успешного молодого человека.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b/>
          <w:bCs/>
          <w:iCs/>
        </w:rPr>
        <w:t>Учащиеся должны знать: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болезни, связанные с применением ПАВ;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причины и последствия ПАВ (</w:t>
      </w:r>
      <w:proofErr w:type="spellStart"/>
      <w:r>
        <w:t>табакокурения</w:t>
      </w:r>
      <w:proofErr w:type="spellEnd"/>
      <w:r>
        <w:t>, алкоголизма, наркомании);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вредное влияние ПАВ на организм человека.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b/>
          <w:bCs/>
          <w:iCs/>
        </w:rPr>
        <w:t>Учащиеся должны уметь: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применять полученные знания на практике;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уметь говорить «Нет»;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вести активный здоровый образ жизни.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b/>
          <w:bCs/>
          <w:iCs/>
        </w:rPr>
        <w:t>Учащиеся должны приобрести навык: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работы в коллективе;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высказывания своих мыслей;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изучения научной литературы.</w:t>
      </w:r>
      <w:r>
        <w:rPr>
          <w:b/>
          <w:bCs/>
        </w:rPr>
        <w:t> 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rPr>
          <w:b/>
          <w:bCs/>
        </w:rPr>
        <w:t>Ожидаемые результаты.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Общая осведомленность подростков о проблемах и влиянии наркотических и психотропных веществ на становление личности.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Уменьшение факторов риска, приводящих к безнадзорности, правонарушениям и злоупотреблению ПАВ в подростковой среде.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 xml:space="preserve">- Формирование у подростков нравственных качеств, чувства </w:t>
      </w:r>
      <w:proofErr w:type="spellStart"/>
      <w:r>
        <w:t>эмпатии</w:t>
      </w:r>
      <w:proofErr w:type="spellEnd"/>
      <w:r>
        <w:t>, представлений об общечеловеческих ценностях, здоровом образе жизни.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Обучение навыкам социально поддерживающего и развивающего поведения в семье и во взаимоотношениях с подростками.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lastRenderedPageBreak/>
        <w:t>- Выработка навыков противостояния группе.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Удовлетворение разнообразных дополнительных запросов детей во внеурочное время.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Способность подростка дифференцировать свои эмоциональные состояния и распознавать эмоциональные состояния окружающих.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Умение регулировать эмоциональное состояние и контролировать свое поведение.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Формирование и укрепление антинаркотических установок (неприятие любых форм наркотизации, понимание употребления ПАВ как угрозы внутренней стабильности, здоровья, социального благополучия, установка на отказ от пробы вещества).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Безопасное поведение в ситуациях, связанных с возможностью неблагоприятного воздействия на здоровье ребенка ПАВ (например, немедицинское употребление лекарственных средств, пассивное курение), а так</w:t>
      </w:r>
      <w:r>
        <w:rPr>
          <w:color w:val="333333"/>
        </w:rPr>
        <w:t xml:space="preserve"> </w:t>
      </w:r>
      <w:r>
        <w:t>же ситуациях опасности от лиц в состоянии алкогольного или наркотического опьянения.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Безопасное поведение в ситуациях, связанных с риском вовлечения ребенка в наркотизацию (пробы ПАВ).</w:t>
      </w:r>
    </w:p>
    <w:p w:rsidR="003006D1" w:rsidRDefault="003006D1" w:rsidP="003006D1">
      <w:pPr>
        <w:pStyle w:val="a3"/>
        <w:shd w:val="clear" w:color="auto" w:fill="FFFFFF"/>
        <w:spacing w:before="0" w:beforeAutospacing="0" w:after="0" w:afterAutospacing="0"/>
        <w:ind w:left="-284" w:firstLine="426"/>
        <w:jc w:val="both"/>
      </w:pPr>
      <w:r>
        <w:t>- Развитие коммуникативных способностей учащихся.</w:t>
      </w:r>
    </w:p>
    <w:p w:rsidR="003006D1" w:rsidRDefault="003006D1" w:rsidP="003006D1">
      <w:pPr>
        <w:spacing w:after="0" w:line="240" w:lineRule="auto"/>
        <w:ind w:left="-284" w:firstLine="426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Форма работы: </w:t>
      </w:r>
    </w:p>
    <w:p w:rsidR="003006D1" w:rsidRDefault="003006D1" w:rsidP="003006D1">
      <w:pPr>
        <w:spacing w:after="0" w:line="240" w:lineRule="auto"/>
        <w:ind w:left="-284" w:firstLine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Индивидуальная, подгрупповое. </w:t>
      </w:r>
    </w:p>
    <w:p w:rsidR="003006D1" w:rsidRDefault="003006D1" w:rsidP="003006D1">
      <w:pPr>
        <w:spacing w:after="0" w:line="240" w:lineRule="auto"/>
        <w:ind w:left="-284" w:firstLine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Занятия проводятся 1 раза в неделю. Продолжительность одного урока – 30 минут. </w:t>
      </w:r>
    </w:p>
    <w:p w:rsidR="003006D1" w:rsidRDefault="003006D1" w:rsidP="003006D1">
      <w:pPr>
        <w:shd w:val="clear" w:color="auto" w:fill="FFFFFF"/>
        <w:spacing w:after="15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6D1" w:rsidRDefault="003006D1" w:rsidP="003006D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006D1" w:rsidRDefault="003006D1" w:rsidP="003006D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Календарно – тематическое планирование занятий </w:t>
      </w:r>
    </w:p>
    <w:p w:rsidR="003006D1" w:rsidRDefault="003006D1" w:rsidP="003006D1">
      <w:pPr>
        <w:shd w:val="clear" w:color="auto" w:fill="FFFFFF"/>
        <w:spacing w:after="15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профилактике употребления ПАВ</w:t>
      </w:r>
    </w:p>
    <w:tbl>
      <w:tblPr>
        <w:tblStyle w:val="a4"/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9"/>
        <w:gridCol w:w="2267"/>
        <w:gridCol w:w="4391"/>
        <w:gridCol w:w="1417"/>
        <w:gridCol w:w="1416"/>
      </w:tblGrid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Тема занятий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Коррекционная направленность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Дата 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Дата по факту</w:t>
            </w: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Знакомство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Создание рабочей обстановки.</w:t>
            </w:r>
          </w:p>
          <w:p w:rsidR="003006D1" w:rsidRDefault="003006D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Обозначение перспектив занятий, их цели о форме.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«Втолкни в круг».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положительного образа будущего, свободного от употребления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«Марионетка».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представлений о том, что употребление ПАВ ограничивает возможность жизненного выбора.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«Наши привычки».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Формировать у обучающихся устойчивую мотивацию к сохранению собственного здоровья.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«Умей сказать «НЕТ!».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Повысить уровень информированности обучающихся о проблеме употребления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«Чем ребенку (подростку) твоего возраста можно заменить склонность к употреблению ПАВ?»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08.10</w:t>
            </w:r>
          </w:p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«Камушек в ботинке»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навыков противостояния давлению группы.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Дискуссия «Зачем люди употребляют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психоактивные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вещества?»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Беседа.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lastRenderedPageBreak/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«Ворвись – вырвись из круга»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глубокого понимания проблемы зависимости от ПАВ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05.11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«Спорные утверждения»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Осознание личной вовлеченности в проблему.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«Незаконченное предложение»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Изменений стратегий поведения.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«Давай с нами!»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Осознание личной вовлеченности в проблему.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«Портрет наркомана»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негативного отношения к употреблению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«Скажи жизни - Да!»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Осознание стратегий поведения, часто используемых молодежью в ситуации давления.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«Вредные привычки».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Выявить причины употребления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Причины употребления ПАВ.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Выявить причины употребления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Причины отказа от употребления ПАВ.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Сформировать представление о вредном воздействии ПАВ на организм человека.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Способы отказа от ПАВ.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Выработать у учащихся умение отказа от принятия ПАВ в компании подростков.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19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«Интересное-полезное».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Выработать негативное отношение к принятию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«Стресс. Это хорошо или плохо?»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у подростков навыков преодоления стресса</w:t>
            </w:r>
          </w:p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здоровыми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способами.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04.02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«Профилактика стрессоустойчивости».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стремления к сохранению психологического здоровья.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«Способы преодоления стресса»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приёмам регулирования собственных эмоциональных</w:t>
            </w:r>
          </w:p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состояний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ситуации стресса.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«Жизненные трудности и их преодоление»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Повышение</w:t>
            </w:r>
          </w:p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уровня</w:t>
            </w:r>
            <w:proofErr w:type="gramEnd"/>
          </w:p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внутреннего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самоконтроля</w:t>
            </w:r>
          </w:p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негативных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импульсов.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«Мое здоровье».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негативного отношения к употреблению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04.03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«Хорошее здоровье превыше всего».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негативного отношения к употреблению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«Скажи НЕТ вредным привычкам».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Выработать негативное отношение к принятию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«Беда, которую несут наркотики».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Выработать негативное отношение к принятию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01.04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 вреде наркотиков».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Выработать негативное отношение к принятию ПАВ.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29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«Я выбираю жизнь».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Сформировать представление о вредном воздействии ПАВ на организм человека.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«Наркомания – это беда, наркомания – в путь никуда».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Сформировать представление о вредном воздействии ПАВ на организм человека.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31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«Виды наркотической зависимости».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32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«Лучше без психотропных веществ».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Создать основу для способности делать осознанный выбор.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06.05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33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«Психотропные вещества начинают управлять твоей жизнью».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Обсудить как употребление психотропных веществ может повлиять на исполнение твоей мечты?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34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«Я вчера. Я сегодня. Я завтра».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Беседа.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06D1" w:rsidTr="003006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35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«Чемодан в дорогу».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6D1" w:rsidRDefault="003006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Закрепление полученных знаний.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06D1" w:rsidRDefault="003006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D1" w:rsidRDefault="00300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006D1" w:rsidRDefault="003006D1" w:rsidP="003006D1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Список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литературы:</w:t>
      </w:r>
    </w:p>
    <w:p w:rsidR="003006D1" w:rsidRDefault="003006D1" w:rsidP="003006D1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1.Антинаркотическая профилактическая работа с несовершеннолетними групп социального риска: руководство для специалистов соц. Практики/Н.В. Вострокнутов; Министерство образования и науки Рос.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Федерации.-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М.: московский городской фонд поддержки школьного книгоиздания, 2004 – 182 с.</w:t>
      </w:r>
    </w:p>
    <w:p w:rsidR="003006D1" w:rsidRDefault="003006D1" w:rsidP="003006D1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2.Касаткин В.Н., Паршутин И.А. и др. Здоровье: Программа профилактики курения в школе. М., 2005.</w:t>
      </w:r>
    </w:p>
    <w:p w:rsidR="003006D1" w:rsidRDefault="003006D1" w:rsidP="003006D1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3.Слободяник Н.П. Психологическая помощь школьникам с проблемами в обучении. М., 2006.</w:t>
      </w:r>
    </w:p>
    <w:p w:rsidR="003006D1" w:rsidRDefault="003006D1" w:rsidP="003006D1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4.Шарапановская Е.В. Социально-психологическая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дезадаптация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детей и подростков. М., 2005.</w:t>
      </w:r>
    </w:p>
    <w:p w:rsidR="003006D1" w:rsidRDefault="003006D1" w:rsidP="003006D1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5.Классные часы и беседы для старшеклассников по профилактике наркомании: Методическое пособие/Под ред. В.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Аршиновой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– М.: ТЦ Сфера, 2004. – 128 с.</w:t>
      </w:r>
    </w:p>
    <w:p w:rsidR="003006D1" w:rsidRDefault="003006D1" w:rsidP="003006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6D1" w:rsidRDefault="003006D1" w:rsidP="003006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06D1" w:rsidRDefault="003006D1" w:rsidP="003006D1"/>
    <w:p w:rsidR="008F4950" w:rsidRDefault="008F4950"/>
    <w:sectPr w:rsidR="008F4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FA"/>
    <w:rsid w:val="003006D1"/>
    <w:rsid w:val="006F1BB8"/>
    <w:rsid w:val="007125FA"/>
    <w:rsid w:val="008F4950"/>
    <w:rsid w:val="0095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720D9-CC51-411D-86F0-C1F47D50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6D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0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00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5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1718</Words>
  <Characters>9798</Characters>
  <Application>Microsoft Office Word</Application>
  <DocSecurity>0</DocSecurity>
  <Lines>81</Lines>
  <Paragraphs>22</Paragraphs>
  <ScaleCrop>false</ScaleCrop>
  <Company/>
  <LinksUpToDate>false</LinksUpToDate>
  <CharactersWithSpaces>11494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Admin</cp:lastModifiedBy>
  <cp:revision>4</cp:revision>
  <dcterms:created xsi:type="dcterms:W3CDTF">2005-01-22T00:24:00Z</dcterms:created>
  <dcterms:modified xsi:type="dcterms:W3CDTF">2025-11-26T10:51:00Z</dcterms:modified>
</cp:coreProperties>
</file>