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C9" w:rsidRPr="00B46510" w:rsidRDefault="00D130C9" w:rsidP="00B510F6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eastAsia="SimSun"/>
          <w:b/>
          <w:i/>
          <w:sz w:val="28"/>
          <w:szCs w:val="28"/>
          <w:vertAlign w:val="superscript"/>
          <w:lang w:eastAsia="zh-CN"/>
        </w:rPr>
      </w:pPr>
      <w:r w:rsidRPr="00B46510">
        <w:rPr>
          <w:rFonts w:eastAsia="SimSun"/>
          <w:b/>
          <w:i/>
          <w:sz w:val="28"/>
          <w:szCs w:val="28"/>
          <w:vertAlign w:val="superscript"/>
          <w:lang w:eastAsia="zh-CN"/>
        </w:rPr>
        <w:t>Муниципальное бюджетное  общеобразовательное учреждение средняя общеобразовательная школа №8</w:t>
      </w:r>
    </w:p>
    <w:p w:rsidR="00D130C9" w:rsidRPr="00B46510" w:rsidRDefault="00D130C9" w:rsidP="00B510F6">
      <w:pPr>
        <w:pStyle w:val="1"/>
        <w:tabs>
          <w:tab w:val="left" w:pos="5040"/>
          <w:tab w:val="left" w:pos="5220"/>
        </w:tabs>
        <w:rPr>
          <w:sz w:val="28"/>
          <w:szCs w:val="28"/>
        </w:rPr>
      </w:pPr>
    </w:p>
    <w:p w:rsidR="00D130C9" w:rsidRDefault="00D130C9" w:rsidP="00B510F6">
      <w:pPr>
        <w:pStyle w:val="1"/>
        <w:tabs>
          <w:tab w:val="left" w:pos="5040"/>
          <w:tab w:val="left" w:pos="5220"/>
        </w:tabs>
        <w:rPr>
          <w:sz w:val="28"/>
          <w:szCs w:val="28"/>
        </w:rPr>
      </w:pPr>
    </w:p>
    <w:p w:rsidR="00D130C9" w:rsidRDefault="00D130C9" w:rsidP="00B510F6">
      <w:pPr>
        <w:pStyle w:val="1"/>
        <w:tabs>
          <w:tab w:val="left" w:pos="5040"/>
          <w:tab w:val="left" w:pos="5220"/>
        </w:tabs>
        <w:rPr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2316"/>
        <w:tblW w:w="11448" w:type="dxa"/>
        <w:tblLook w:val="01E0"/>
      </w:tblPr>
      <w:tblGrid>
        <w:gridCol w:w="5721"/>
        <w:gridCol w:w="5727"/>
      </w:tblGrid>
      <w:tr w:rsidR="00D130C9" w:rsidRPr="00B46510" w:rsidTr="007663CB">
        <w:trPr>
          <w:trHeight w:val="292"/>
        </w:trPr>
        <w:tc>
          <w:tcPr>
            <w:tcW w:w="5721" w:type="dxa"/>
          </w:tcPr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>«Согласовано»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 xml:space="preserve">Руководитель 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>методического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>совета школы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>________С.В. Гоголева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 xml:space="preserve"> «30» августа 2018г.</w:t>
            </w:r>
          </w:p>
          <w:p w:rsidR="00D130C9" w:rsidRPr="00B46510" w:rsidRDefault="00D130C9" w:rsidP="007663CB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>«Утверждаю»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>Директор МБОУ СОШ №8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>________  О.И.Кандалова</w:t>
            </w:r>
          </w:p>
          <w:p w:rsidR="00D130C9" w:rsidRPr="00B46510" w:rsidRDefault="00D130C9" w:rsidP="007663CB">
            <w:pPr>
              <w:jc w:val="center"/>
              <w:rPr>
                <w:i/>
              </w:rPr>
            </w:pPr>
            <w:r w:rsidRPr="00B46510">
              <w:rPr>
                <w:i/>
              </w:rPr>
              <w:t xml:space="preserve">Приказ № </w:t>
            </w:r>
            <w:r w:rsidRPr="00B46510">
              <w:rPr>
                <w:i/>
                <w:u w:val="single"/>
              </w:rPr>
              <w:t>119/1</w:t>
            </w:r>
          </w:p>
          <w:p w:rsidR="00D130C9" w:rsidRPr="00B46510" w:rsidRDefault="00D130C9" w:rsidP="007663CB">
            <w:pPr>
              <w:jc w:val="center"/>
              <w:rPr>
                <w:i/>
                <w:lang w:eastAsia="en-US"/>
              </w:rPr>
            </w:pPr>
            <w:r w:rsidRPr="00B46510">
              <w:rPr>
                <w:i/>
              </w:rPr>
              <w:t>от «31» августа 2018г.</w:t>
            </w:r>
          </w:p>
          <w:p w:rsidR="00D130C9" w:rsidRPr="00B46510" w:rsidRDefault="00D130C9" w:rsidP="007663CB">
            <w:pPr>
              <w:jc w:val="right"/>
              <w:rPr>
                <w:i/>
                <w:lang w:eastAsia="en-US"/>
              </w:rPr>
            </w:pPr>
          </w:p>
        </w:tc>
      </w:tr>
    </w:tbl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0C9" w:rsidRDefault="00D130C9" w:rsidP="00B510F6">
      <w:pPr>
        <w:ind w:left="360"/>
        <w:jc w:val="center"/>
        <w:rPr>
          <w:b/>
          <w:bCs/>
          <w:sz w:val="28"/>
          <w:szCs w:val="28"/>
        </w:rPr>
      </w:pPr>
      <w:r w:rsidRPr="00B46510">
        <w:rPr>
          <w:b/>
          <w:bCs/>
          <w:sz w:val="28"/>
          <w:szCs w:val="28"/>
        </w:rPr>
        <w:t xml:space="preserve">АДАПТИРОВАННАЯ ДОПОЛНИТЕЛЬНАЯ </w:t>
      </w:r>
    </w:p>
    <w:p w:rsidR="00D130C9" w:rsidRPr="00B46510" w:rsidRDefault="00D130C9" w:rsidP="00B510F6">
      <w:pPr>
        <w:ind w:left="360"/>
        <w:jc w:val="center"/>
        <w:rPr>
          <w:b/>
          <w:bCs/>
          <w:sz w:val="28"/>
          <w:szCs w:val="28"/>
        </w:rPr>
      </w:pPr>
      <w:r w:rsidRPr="00B46510">
        <w:rPr>
          <w:b/>
          <w:bCs/>
          <w:sz w:val="28"/>
          <w:szCs w:val="28"/>
        </w:rPr>
        <w:t>ОБЩЕОБРАЗОВАТЕЛЬНАЯ ПРОГРАММА</w:t>
      </w:r>
    </w:p>
    <w:p w:rsidR="00D130C9" w:rsidRPr="00B46510" w:rsidRDefault="00D130C9" w:rsidP="00B510F6">
      <w:pPr>
        <w:ind w:left="360"/>
        <w:jc w:val="center"/>
        <w:rPr>
          <w:b/>
          <w:bCs/>
          <w:sz w:val="28"/>
          <w:szCs w:val="28"/>
          <w:highlight w:val="yellow"/>
        </w:rPr>
      </w:pPr>
    </w:p>
    <w:p w:rsidR="00D130C9" w:rsidRPr="00B46510" w:rsidRDefault="00D130C9" w:rsidP="00B510F6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Игровая экология</w:t>
      </w:r>
    </w:p>
    <w:p w:rsidR="00D130C9" w:rsidRPr="00B46510" w:rsidRDefault="00D130C9" w:rsidP="00B510F6">
      <w:pPr>
        <w:pStyle w:val="1"/>
        <w:jc w:val="center"/>
        <w:rPr>
          <w:sz w:val="32"/>
          <w:szCs w:val="32"/>
        </w:rPr>
      </w:pPr>
      <w:r w:rsidRPr="00B46510">
        <w:rPr>
          <w:sz w:val="32"/>
          <w:szCs w:val="32"/>
        </w:rPr>
        <w:t>для обучающихся с ограниченными возможностями здоровья,</w:t>
      </w:r>
    </w:p>
    <w:p w:rsidR="00D130C9" w:rsidRPr="00B46510" w:rsidRDefault="00D130C9" w:rsidP="00B510F6">
      <w:pPr>
        <w:pStyle w:val="1"/>
        <w:jc w:val="center"/>
        <w:rPr>
          <w:sz w:val="32"/>
          <w:szCs w:val="32"/>
        </w:rPr>
      </w:pPr>
      <w:r w:rsidRPr="00B46510">
        <w:rPr>
          <w:sz w:val="32"/>
          <w:szCs w:val="32"/>
        </w:rPr>
        <w:t>включая детей-инвалидов</w:t>
      </w:r>
    </w:p>
    <w:p w:rsidR="00D130C9" w:rsidRDefault="00D130C9" w:rsidP="00B510F6">
      <w:pPr>
        <w:pStyle w:val="1"/>
        <w:jc w:val="center"/>
        <w:rPr>
          <w:b/>
        </w:rPr>
      </w:pPr>
    </w:p>
    <w:p w:rsidR="00D130C9" w:rsidRPr="00B46510" w:rsidRDefault="00D130C9" w:rsidP="00B510F6">
      <w:pPr>
        <w:ind w:firstLine="708"/>
        <w:jc w:val="center"/>
        <w:rPr>
          <w:i/>
          <w:sz w:val="28"/>
          <w:szCs w:val="28"/>
          <w:lang w:eastAsia="en-US"/>
        </w:rPr>
      </w:pPr>
      <w:r w:rsidRPr="00B46510">
        <w:rPr>
          <w:i/>
          <w:sz w:val="28"/>
          <w:szCs w:val="28"/>
          <w:u w:val="single"/>
          <w:lang w:eastAsia="en-US"/>
        </w:rPr>
        <w:t>сентябрь 2018г.- май 20</w:t>
      </w:r>
      <w:r>
        <w:rPr>
          <w:i/>
          <w:sz w:val="28"/>
          <w:szCs w:val="28"/>
          <w:u w:val="single"/>
          <w:lang w:eastAsia="en-US"/>
        </w:rPr>
        <w:t>20</w:t>
      </w:r>
      <w:r w:rsidRPr="00B46510">
        <w:rPr>
          <w:i/>
          <w:sz w:val="28"/>
          <w:szCs w:val="28"/>
          <w:u w:val="single"/>
          <w:lang w:eastAsia="en-US"/>
        </w:rPr>
        <w:t>г.</w:t>
      </w:r>
    </w:p>
    <w:p w:rsidR="00D130C9" w:rsidRPr="00B46510" w:rsidRDefault="00D130C9" w:rsidP="00B510F6">
      <w:pPr>
        <w:ind w:firstLine="708"/>
        <w:jc w:val="center"/>
        <w:rPr>
          <w:sz w:val="28"/>
          <w:szCs w:val="28"/>
          <w:vertAlign w:val="superscript"/>
          <w:lang w:eastAsia="en-US"/>
        </w:rPr>
      </w:pPr>
      <w:r w:rsidRPr="00B46510">
        <w:rPr>
          <w:sz w:val="28"/>
          <w:szCs w:val="28"/>
          <w:vertAlign w:val="superscript"/>
          <w:lang w:eastAsia="en-US"/>
        </w:rPr>
        <w:t>(срок реализации программы)</w:t>
      </w:r>
    </w:p>
    <w:p w:rsidR="00D130C9" w:rsidRDefault="00D130C9" w:rsidP="00B510F6">
      <w:pPr>
        <w:pStyle w:val="1"/>
        <w:widowControl w:val="0"/>
        <w:rPr>
          <w:b/>
          <w:sz w:val="28"/>
          <w:szCs w:val="28"/>
        </w:rPr>
      </w:pPr>
    </w:p>
    <w:p w:rsidR="00D130C9" w:rsidRDefault="00D130C9" w:rsidP="00B510F6">
      <w:pPr>
        <w:pStyle w:val="1"/>
        <w:rPr>
          <w:b/>
        </w:rPr>
      </w:pPr>
    </w:p>
    <w:p w:rsidR="00D130C9" w:rsidRDefault="00D130C9" w:rsidP="00B510F6">
      <w:pPr>
        <w:pStyle w:val="1"/>
        <w:rPr>
          <w:b/>
        </w:rPr>
      </w:pPr>
    </w:p>
    <w:p w:rsidR="00D130C9" w:rsidRDefault="00D130C9" w:rsidP="00B510F6">
      <w:pPr>
        <w:pStyle w:val="1"/>
        <w:jc w:val="both"/>
        <w:rPr>
          <w:b/>
        </w:rPr>
      </w:pPr>
    </w:p>
    <w:p w:rsidR="00D130C9" w:rsidRDefault="00D130C9" w:rsidP="00B510F6">
      <w:pPr>
        <w:pStyle w:val="1"/>
        <w:widowControl w:val="0"/>
        <w:jc w:val="both"/>
        <w:rPr>
          <w:sz w:val="28"/>
          <w:szCs w:val="28"/>
        </w:rPr>
      </w:pPr>
    </w:p>
    <w:p w:rsidR="00D130C9" w:rsidRPr="00B46510" w:rsidRDefault="00D130C9" w:rsidP="00B510F6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</w:t>
      </w:r>
      <w:r w:rsidRPr="00B46510">
        <w:rPr>
          <w:rFonts w:eastAsia="MS Mincho"/>
          <w:sz w:val="28"/>
          <w:szCs w:val="28"/>
          <w:lang w:eastAsia="ja-JP"/>
        </w:rPr>
        <w:t>едагог-психолог: Чернавцева Людмила Геннадьевна,</w:t>
      </w:r>
    </w:p>
    <w:p w:rsidR="00D130C9" w:rsidRPr="00B46510" w:rsidRDefault="00D130C9" w:rsidP="00B510F6">
      <w:pPr>
        <w:ind w:firstLine="708"/>
        <w:jc w:val="center"/>
        <w:rPr>
          <w:rFonts w:eastAsia="MS Mincho"/>
          <w:sz w:val="28"/>
          <w:szCs w:val="28"/>
          <w:lang w:eastAsia="ja-JP"/>
        </w:rPr>
      </w:pPr>
      <w:r w:rsidRPr="00B46510">
        <w:rPr>
          <w:rFonts w:eastAsia="MS Mincho"/>
          <w:sz w:val="28"/>
          <w:szCs w:val="28"/>
          <w:lang w:eastAsia="ja-JP"/>
        </w:rPr>
        <w:t>высшая квалификационная категория</w:t>
      </w: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Default="00D130C9" w:rsidP="00B510F6">
      <w:pPr>
        <w:pStyle w:val="1"/>
        <w:jc w:val="both"/>
      </w:pPr>
    </w:p>
    <w:p w:rsidR="00D130C9" w:rsidRPr="00B46510" w:rsidRDefault="00D130C9" w:rsidP="00B510F6">
      <w:pPr>
        <w:jc w:val="center"/>
        <w:rPr>
          <w:i/>
          <w:lang w:eastAsia="en-US"/>
        </w:rPr>
      </w:pPr>
      <w:r w:rsidRPr="00B46510">
        <w:rPr>
          <w:i/>
          <w:lang w:eastAsia="en-US"/>
        </w:rPr>
        <w:t>г. Каменск-Шахтинский</w:t>
      </w:r>
    </w:p>
    <w:p w:rsidR="00D130C9" w:rsidRPr="00217A51" w:rsidRDefault="00D130C9" w:rsidP="00B510F6">
      <w:pPr>
        <w:jc w:val="center"/>
        <w:rPr>
          <w:i/>
          <w:lang w:eastAsia="en-US"/>
        </w:rPr>
      </w:pPr>
      <w:smartTag w:uri="urn:schemas-microsoft-com:office:smarttags" w:element="metricconverter">
        <w:smartTagPr>
          <w:attr w:name="ProductID" w:val="2018 г"/>
        </w:smartTagPr>
        <w:r w:rsidRPr="00B46510">
          <w:rPr>
            <w:i/>
            <w:lang w:eastAsia="en-US"/>
          </w:rPr>
          <w:t>2018</w:t>
        </w:r>
        <w:r>
          <w:rPr>
            <w:i/>
            <w:lang w:eastAsia="en-US"/>
          </w:rPr>
          <w:t xml:space="preserve"> г</w:t>
        </w:r>
      </w:smartTag>
      <w:r>
        <w:rPr>
          <w:i/>
          <w:lang w:eastAsia="en-US"/>
        </w:rPr>
        <w:t>.</w:t>
      </w:r>
    </w:p>
    <w:p w:rsidR="00D130C9" w:rsidRPr="00267076" w:rsidRDefault="00D130C9" w:rsidP="007663CB">
      <w:pPr>
        <w:pStyle w:val="1"/>
        <w:jc w:val="center"/>
        <w:rPr>
          <w:b/>
        </w:rPr>
      </w:pPr>
      <w:r w:rsidRPr="00267076">
        <w:rPr>
          <w:b/>
        </w:rPr>
        <w:t>ПОЯСНИТЕЛЬНАЯ ЗАПИСКА</w:t>
      </w:r>
    </w:p>
    <w:p w:rsidR="00D130C9" w:rsidRPr="00267076" w:rsidRDefault="00D130C9" w:rsidP="007663CB">
      <w:pPr>
        <w:pStyle w:val="1"/>
        <w:jc w:val="center"/>
        <w:rPr>
          <w:b/>
        </w:rPr>
      </w:pPr>
    </w:p>
    <w:p w:rsidR="00D130C9" w:rsidRPr="00267076" w:rsidRDefault="00D130C9" w:rsidP="00C1394E">
      <w:pPr>
        <w:ind w:right="142"/>
        <w:contextualSpacing/>
        <w:jc w:val="both"/>
      </w:pPr>
      <w:bookmarkStart w:id="0" w:name="_GoBack"/>
      <w:bookmarkEnd w:id="0"/>
      <w:r w:rsidRPr="00267076">
        <w:rPr>
          <w:b/>
          <w:bCs/>
          <w:i/>
          <w:iCs/>
        </w:rPr>
        <w:t xml:space="preserve">    </w:t>
      </w:r>
      <w:r w:rsidRPr="00267076">
        <w:t xml:space="preserve">Получение 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 </w:t>
      </w:r>
    </w:p>
    <w:p w:rsidR="00D130C9" w:rsidRPr="00267076" w:rsidRDefault="00D130C9" w:rsidP="00267076">
      <w:pPr>
        <w:spacing w:after="200"/>
        <w:ind w:right="142"/>
        <w:contextualSpacing/>
        <w:jc w:val="both"/>
        <w:rPr>
          <w:rFonts w:ascii="Calibri" w:eastAsia="@Arial Unicode MS" w:hAnsi="Calibri"/>
          <w:bCs/>
        </w:rPr>
      </w:pPr>
      <w:r w:rsidRPr="00267076">
        <w:t xml:space="preserve">    Актуальными до настоящего времени остаются вопросы обеспечения условий доступности получения качественного образования детьми с ограниченными возможностям</w:t>
      </w:r>
      <w:r>
        <w:t xml:space="preserve">и здоровья. </w:t>
      </w:r>
    </w:p>
    <w:p w:rsidR="00D130C9" w:rsidRPr="00267076" w:rsidRDefault="00D130C9" w:rsidP="00C1394E">
      <w:pPr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Pr="00267076">
        <w:rPr>
          <w:lang w:eastAsia="en-US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обучении желаемых результатов.</w:t>
      </w:r>
    </w:p>
    <w:p w:rsidR="00D130C9" w:rsidRPr="00267076" w:rsidRDefault="00D130C9" w:rsidP="00C1394E">
      <w:pPr>
        <w:jc w:val="both"/>
        <w:rPr>
          <w:lang w:eastAsia="en-US"/>
        </w:rPr>
      </w:pPr>
      <w:r>
        <w:rPr>
          <w:color w:val="000000"/>
        </w:rPr>
        <w:t xml:space="preserve">       </w:t>
      </w:r>
      <w:r w:rsidRPr="00267076">
        <w:rPr>
          <w:color w:val="000000"/>
        </w:rPr>
        <w:t>Даная адаптированная дополнительная общеобразовательная программа</w:t>
      </w:r>
      <w:r w:rsidRPr="00267076">
        <w:t>(далее - АДОП)</w:t>
      </w:r>
      <w:r w:rsidRPr="00267076">
        <w:rPr>
          <w:color w:val="000000"/>
        </w:rPr>
        <w:t xml:space="preserve"> «</w:t>
      </w:r>
      <w:r w:rsidRPr="00267076">
        <w:rPr>
          <w:bCs/>
        </w:rPr>
        <w:t>Игровая экология</w:t>
      </w:r>
      <w:r w:rsidRPr="00267076">
        <w:rPr>
          <w:color w:val="000000"/>
        </w:rPr>
        <w:t xml:space="preserve">» </w:t>
      </w:r>
      <w:r w:rsidRPr="00267076">
        <w:rPr>
          <w:lang w:eastAsia="en-US"/>
        </w:rPr>
        <w:t xml:space="preserve"> предполагают обучение через  игру и другие активные формы работы,</w:t>
      </w:r>
      <w:r w:rsidRPr="00267076">
        <w:rPr>
          <w:color w:val="000000"/>
          <w:shd w:val="clear" w:color="auto" w:fill="FFFFFF"/>
          <w:lang w:eastAsia="en-US"/>
        </w:rPr>
        <w:t xml:space="preserve">в ходе которых ребенок легче переключается на учебную деятельность. </w:t>
      </w:r>
    </w:p>
    <w:p w:rsidR="00D130C9" w:rsidRPr="00267076" w:rsidRDefault="00D130C9" w:rsidP="00C1394E">
      <w:pPr>
        <w:shd w:val="clear" w:color="auto" w:fill="FFFFFF"/>
        <w:ind w:right="-184"/>
        <w:jc w:val="both"/>
      </w:pPr>
      <w:r>
        <w:t xml:space="preserve">       </w:t>
      </w:r>
      <w:r w:rsidRPr="00267076">
        <w:t>Предмет «Экология» является специфическим для обучения младшего школьника с задержкой психического развития, что обусловлено значительным отставанием  обучающегося в общем и речевом развитии от своих сверстников. Поэтому занятия по программе «Игровая экология»  носят </w:t>
      </w:r>
      <w:r w:rsidRPr="00267076">
        <w:rPr>
          <w:b/>
          <w:bCs/>
        </w:rPr>
        <w:t>интегративный характер</w:t>
      </w:r>
      <w:r w:rsidRPr="00267076">
        <w:t xml:space="preserve">. </w:t>
      </w:r>
      <w:r w:rsidRPr="00267076">
        <w:rPr>
          <w:b/>
          <w:bCs/>
        </w:rPr>
        <w:t>Основной задачей</w:t>
      </w:r>
      <w:r w:rsidRPr="00267076">
        <w:t> занятий по предмету «Экологии»  является  формирование  элементарных представлений и понятий, необходимых как при обучении другим учебным предметам, так и для практического применения  в социально-бытовой среде через игровую деятельность</w:t>
      </w:r>
    </w:p>
    <w:p w:rsidR="00D130C9" w:rsidRPr="00267076" w:rsidRDefault="00D130C9" w:rsidP="00C1394E">
      <w:pPr>
        <w:shd w:val="clear" w:color="auto" w:fill="FFFFFF"/>
        <w:ind w:right="-184"/>
        <w:jc w:val="both"/>
      </w:pPr>
      <w:r>
        <w:t xml:space="preserve">   </w:t>
      </w:r>
      <w:r w:rsidRPr="00267076">
        <w:t>У детей с ЗПР наблюдаются недостатки памяти, причем это касается всех видов запоминания: непроизвольного и произвольного, кратковременного и долговременного. Это распространяется на запоминание как наглядного, так и (особенно) словесного материала, Отставание в мыслительной деятельности и особенности памяти наиболее ярко проявляются в процессе решения задач, связанных с такими компонентами мыслительной деятельности, как анализ, синтез, обобщение, абстрагирование. Поэтому  в программу включена экспериментальная работа, которая позволит  учащимся с  ЗПР видеть, сравнивать, обобщать, конкретизировать, делать элементарные выводы, устанавливать несложные причинно-следственные связи и закономерности.</w:t>
      </w:r>
    </w:p>
    <w:p w:rsidR="00D130C9" w:rsidRPr="00267076" w:rsidRDefault="00D130C9" w:rsidP="00C1394E">
      <w:pPr>
        <w:widowControl w:val="0"/>
        <w:tabs>
          <w:tab w:val="left" w:pos="709"/>
        </w:tabs>
        <w:autoSpaceDE w:val="0"/>
        <w:autoSpaceDN w:val="0"/>
        <w:adjustRightInd w:val="0"/>
      </w:pPr>
      <w:r>
        <w:t xml:space="preserve">   </w:t>
      </w:r>
      <w:r w:rsidRPr="00267076">
        <w:t>Основные особенности программы - ее игровой характер, открытость и вариативность.</w:t>
      </w:r>
    </w:p>
    <w:p w:rsidR="00D130C9" w:rsidRPr="00267076" w:rsidRDefault="00D130C9" w:rsidP="00C1394E">
      <w:pPr>
        <w:widowControl w:val="0"/>
        <w:tabs>
          <w:tab w:val="left" w:pos="709"/>
        </w:tabs>
        <w:autoSpaceDE w:val="0"/>
        <w:autoSpaceDN w:val="0"/>
        <w:adjustRightInd w:val="0"/>
      </w:pPr>
      <w:r>
        <w:t xml:space="preserve">   </w:t>
      </w:r>
      <w:r w:rsidRPr="00267076">
        <w:t>АДОП «Игровая экология» построена на принципах развивающего обучения и направлена не только на формирование у ребенка основ экологического сознания, но и на развитие личности в целом (умения сравнивать и обобщать собственные наблюдения, видеть и понимать красоту окружающего мира, самостоятельно мыслить, логически рассуждать, устанавливать взаимосвязи в окружающем мире, эмоционально сопереживать, на интеллектуальное, эстетическое, речевое, физическое развитие, развитие культуры чувств.</w:t>
      </w:r>
    </w:p>
    <w:p w:rsidR="00D130C9" w:rsidRPr="00267076" w:rsidRDefault="00D130C9" w:rsidP="0026707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67076">
        <w:rPr>
          <w:b/>
          <w:bCs/>
          <w:color w:val="000000"/>
        </w:rPr>
        <w:t xml:space="preserve">Направленность: </w:t>
      </w:r>
      <w:r w:rsidRPr="00267076">
        <w:rPr>
          <w:bCs/>
          <w:color w:val="000000"/>
        </w:rPr>
        <w:t>естественно-научная</w:t>
      </w:r>
    </w:p>
    <w:p w:rsidR="00D130C9" w:rsidRPr="00267076" w:rsidRDefault="00D130C9" w:rsidP="0026707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7076">
        <w:rPr>
          <w:b/>
          <w:bCs/>
          <w:color w:val="000000"/>
        </w:rPr>
        <w:t>Новизна программы:</w:t>
      </w:r>
    </w:p>
    <w:p w:rsidR="00D130C9" w:rsidRPr="00267076" w:rsidRDefault="00D130C9" w:rsidP="0026707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7076">
        <w:rPr>
          <w:color w:val="000000"/>
        </w:rPr>
        <w:t>Программа «Игровая экология» имеет ряд особенностей, отличающих ее от других программ:</w:t>
      </w:r>
    </w:p>
    <w:p w:rsidR="00D130C9" w:rsidRPr="00267076" w:rsidRDefault="00D130C9" w:rsidP="00BB007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7076">
        <w:rPr>
          <w:color w:val="000000"/>
        </w:rPr>
        <w:t>Изучение курса способствует формированию у учащихся  познавательного интереса к естественно научным предметам через игровую деятельность.</w:t>
      </w:r>
    </w:p>
    <w:p w:rsidR="00D130C9" w:rsidRPr="00267076" w:rsidRDefault="00D130C9" w:rsidP="00BB007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7076">
        <w:rPr>
          <w:color w:val="000000"/>
        </w:rPr>
        <w:t>В программе делается акцент на сохранение здоровья детей.</w:t>
      </w:r>
    </w:p>
    <w:p w:rsidR="00D130C9" w:rsidRPr="00267076" w:rsidRDefault="00D130C9" w:rsidP="00BB007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7076">
        <w:rPr>
          <w:color w:val="000000"/>
        </w:rPr>
        <w:t>В программе уделяется очень много времени социально-общественным делам, патриотизму, любви к людям, бережному отношению к окружающему миру, трепетному отношению к семье, родителям, человеческим ценностям.</w:t>
      </w:r>
    </w:p>
    <w:p w:rsidR="00D130C9" w:rsidRPr="00267076" w:rsidRDefault="00D130C9" w:rsidP="00BB007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7076">
        <w:rPr>
          <w:color w:val="000000"/>
        </w:rPr>
        <w:t>Используются интересные методы и формы работы с учащимися.</w:t>
      </w:r>
    </w:p>
    <w:p w:rsidR="00D130C9" w:rsidRPr="00267076" w:rsidRDefault="00D130C9" w:rsidP="00BB007F">
      <w:pPr>
        <w:pStyle w:val="NormalWeb"/>
        <w:shd w:val="clear" w:color="auto" w:fill="FFFFFF"/>
        <w:spacing w:before="0" w:beforeAutospacing="0" w:after="202" w:afterAutospacing="0"/>
        <w:rPr>
          <w:color w:val="000000"/>
        </w:rPr>
      </w:pPr>
      <w:r w:rsidRPr="00267076">
        <w:rPr>
          <w:b/>
          <w:bCs/>
          <w:color w:val="000000"/>
        </w:rPr>
        <w:t xml:space="preserve">Адресат программы: </w:t>
      </w:r>
      <w:r w:rsidRPr="00267076">
        <w:rPr>
          <w:color w:val="000000"/>
        </w:rPr>
        <w:t>обучающиеся в возрасте 7-11лет, в том числе с ОВЗ</w:t>
      </w:r>
    </w:p>
    <w:p w:rsidR="00D130C9" w:rsidRDefault="00D130C9" w:rsidP="00267076">
      <w:pPr>
        <w:pStyle w:val="1"/>
        <w:widowControl w:val="0"/>
        <w:rPr>
          <w:b/>
        </w:rPr>
      </w:pPr>
      <w:r w:rsidRPr="00267076">
        <w:rPr>
          <w:b/>
        </w:rPr>
        <w:t>Нормативные правовые документы, на основе которых разработана дополнительная общеразвивающая  программа:</w:t>
      </w:r>
    </w:p>
    <w:p w:rsidR="00D130C9" w:rsidRPr="00267076" w:rsidRDefault="00D130C9" w:rsidP="00267076">
      <w:pPr>
        <w:pStyle w:val="1"/>
        <w:widowControl w:val="0"/>
      </w:pPr>
    </w:p>
    <w:p w:rsidR="00D130C9" w:rsidRPr="00267076" w:rsidRDefault="00D130C9" w:rsidP="00267076">
      <w:pPr>
        <w:pStyle w:val="1"/>
        <w:rPr>
          <w:i/>
        </w:rPr>
      </w:pPr>
      <w:r w:rsidRPr="00267076">
        <w:rPr>
          <w:i/>
        </w:rPr>
        <w:t>Федеральный уровень</w:t>
      </w:r>
    </w:p>
    <w:p w:rsidR="00D130C9" w:rsidRPr="00267076" w:rsidRDefault="00D130C9" w:rsidP="00267076">
      <w:pPr>
        <w:pStyle w:val="1"/>
        <w:numPr>
          <w:ilvl w:val="0"/>
          <w:numId w:val="30"/>
        </w:numPr>
      </w:pPr>
      <w:r w:rsidRPr="00267076">
        <w:t>Конституция Российской Федерации от 1993 года (с учетом поправок, внесенных Законами РФ о поправках к  Конституции РФ от 30.12.2008 N 6-ФКЗ, от 30.12.2008 N 7-ФКЗ, от 05.02.2014 N 2-ФКЗ, от 21.07.2014 N 11-ФКЗ);</w:t>
      </w:r>
    </w:p>
    <w:p w:rsidR="00D130C9" w:rsidRPr="00267076" w:rsidRDefault="00D130C9" w:rsidP="00267076">
      <w:pPr>
        <w:pStyle w:val="1"/>
        <w:numPr>
          <w:ilvl w:val="0"/>
          <w:numId w:val="30"/>
        </w:numPr>
      </w:pPr>
      <w:r w:rsidRPr="00267076">
        <w:t>Федеральный закон № 273-ФЗ от 01.09.2013 «Об образовании в Российской Федерации» (с изменениями и дополнениями);</w:t>
      </w:r>
    </w:p>
    <w:p w:rsidR="00D130C9" w:rsidRPr="00267076" w:rsidRDefault="00D130C9" w:rsidP="00267076">
      <w:pPr>
        <w:pStyle w:val="1"/>
        <w:numPr>
          <w:ilvl w:val="0"/>
          <w:numId w:val="30"/>
        </w:numPr>
      </w:pPr>
      <w:r w:rsidRPr="00267076">
        <w:t xml:space="preserve">Концепция развития дополнительного образования детей. 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267076">
          <w:t>2014 г</w:t>
        </w:r>
      </w:smartTag>
      <w:r w:rsidRPr="00267076">
        <w:t xml:space="preserve">. № 1726-р. </w:t>
      </w:r>
    </w:p>
    <w:p w:rsidR="00D130C9" w:rsidRPr="00267076" w:rsidRDefault="00D130C9" w:rsidP="00267076">
      <w:pPr>
        <w:pStyle w:val="1"/>
        <w:numPr>
          <w:ilvl w:val="0"/>
          <w:numId w:val="30"/>
        </w:numPr>
      </w:pPr>
      <w:r w:rsidRPr="00267076"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267076">
          <w:t>2013 г</w:t>
        </w:r>
      </w:smartTag>
      <w:r w:rsidRPr="00267076">
        <w:t xml:space="preserve">. №1008 “Об утверждении Порядка организации и осуществления образовательной деятельности по дополнительным общеобразовательным программам”. </w:t>
      </w:r>
    </w:p>
    <w:p w:rsidR="00D130C9" w:rsidRPr="00267076" w:rsidRDefault="00D130C9" w:rsidP="00267076">
      <w:pPr>
        <w:pStyle w:val="1"/>
        <w:numPr>
          <w:ilvl w:val="0"/>
          <w:numId w:val="30"/>
        </w:numPr>
      </w:pPr>
      <w:r w:rsidRPr="00267076">
        <w:t xml:space="preserve"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:rsidR="00D130C9" w:rsidRDefault="00D130C9" w:rsidP="00267076">
      <w:pPr>
        <w:pStyle w:val="1"/>
        <w:numPr>
          <w:ilvl w:val="0"/>
          <w:numId w:val="30"/>
        </w:numPr>
      </w:pPr>
      <w:r w:rsidRPr="00267076">
        <w:t xml:space="preserve">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267076">
          <w:t>2014 г</w:t>
        </w:r>
      </w:smartTag>
      <w:r w:rsidRPr="00267076">
        <w:t xml:space="preserve">.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 </w:t>
      </w:r>
    </w:p>
    <w:p w:rsidR="00D130C9" w:rsidRPr="00267076" w:rsidRDefault="00D130C9" w:rsidP="00267076">
      <w:pPr>
        <w:pStyle w:val="1"/>
        <w:numPr>
          <w:ilvl w:val="0"/>
          <w:numId w:val="30"/>
        </w:numPr>
      </w:pPr>
    </w:p>
    <w:p w:rsidR="00D130C9" w:rsidRPr="00267076" w:rsidRDefault="00D130C9" w:rsidP="00267076">
      <w:pPr>
        <w:pStyle w:val="1"/>
        <w:rPr>
          <w:i/>
        </w:rPr>
      </w:pPr>
      <w:r w:rsidRPr="00267076">
        <w:rPr>
          <w:i/>
        </w:rPr>
        <w:t>Региональный уровень</w:t>
      </w:r>
    </w:p>
    <w:p w:rsidR="00D130C9" w:rsidRPr="00267076" w:rsidRDefault="00D130C9" w:rsidP="00267076">
      <w:pPr>
        <w:numPr>
          <w:ilvl w:val="0"/>
          <w:numId w:val="30"/>
        </w:numPr>
        <w:suppressAutoHyphens/>
        <w:jc w:val="both"/>
        <w:rPr>
          <w:lang w:eastAsia="en-US"/>
        </w:rPr>
      </w:pPr>
      <w:r w:rsidRPr="00267076">
        <w:rPr>
          <w:lang w:eastAsia="en-US"/>
        </w:rPr>
        <w:t>Устав МБОУ СОШ №8</w:t>
      </w:r>
    </w:p>
    <w:p w:rsidR="00D130C9" w:rsidRPr="00267076" w:rsidRDefault="00D130C9" w:rsidP="00267076">
      <w:pPr>
        <w:numPr>
          <w:ilvl w:val="0"/>
          <w:numId w:val="30"/>
        </w:numPr>
        <w:suppressAutoHyphens/>
        <w:jc w:val="both"/>
        <w:rPr>
          <w:lang w:eastAsia="en-US"/>
        </w:rPr>
      </w:pPr>
      <w:r w:rsidRPr="00267076">
        <w:rPr>
          <w:lang w:eastAsia="en-US"/>
        </w:rPr>
        <w:t>Учебный план  МБОУ СОШ №8 на 2018-19 учебный год</w:t>
      </w:r>
    </w:p>
    <w:p w:rsidR="00D130C9" w:rsidRPr="00267076" w:rsidRDefault="00D130C9" w:rsidP="00267076">
      <w:pPr>
        <w:numPr>
          <w:ilvl w:val="0"/>
          <w:numId w:val="30"/>
        </w:numPr>
        <w:suppressAutoHyphens/>
        <w:jc w:val="both"/>
        <w:rPr>
          <w:lang w:eastAsia="en-US"/>
        </w:rPr>
      </w:pPr>
      <w:r w:rsidRPr="00267076">
        <w:rPr>
          <w:lang w:eastAsia="en-US"/>
        </w:rPr>
        <w:t xml:space="preserve">Положение о рабочей программе МБОУ СОШ №8 г. Каменск-Шахтинского от </w:t>
      </w:r>
      <w:r w:rsidRPr="00267076">
        <w:rPr>
          <w:lang w:eastAsia="zh-CN"/>
        </w:rPr>
        <w:t xml:space="preserve">21.08.2018г. </w:t>
      </w:r>
      <w:r w:rsidRPr="00267076">
        <w:rPr>
          <w:color w:val="000000"/>
          <w:lang w:eastAsia="zh-CN"/>
        </w:rPr>
        <w:t>(пр.№115)</w:t>
      </w:r>
    </w:p>
    <w:p w:rsidR="00D130C9" w:rsidRPr="00721AE2" w:rsidRDefault="00D130C9" w:rsidP="00AA4DDE">
      <w:pPr>
        <w:numPr>
          <w:ilvl w:val="0"/>
          <w:numId w:val="30"/>
        </w:numPr>
        <w:suppressAutoHyphens/>
        <w:jc w:val="both"/>
        <w:rPr>
          <w:color w:val="000000"/>
          <w:lang w:eastAsia="en-US"/>
        </w:rPr>
      </w:pPr>
      <w:r w:rsidRPr="00267076">
        <w:rPr>
          <w:lang w:eastAsia="en-US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пр. №253 от 31 марта 2014 (с изменениями на 5 июля 2017 года).</w:t>
      </w: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Default="00D130C9" w:rsidP="00721AE2">
      <w:pPr>
        <w:suppressAutoHyphens/>
        <w:jc w:val="both"/>
        <w:rPr>
          <w:lang w:eastAsia="en-US"/>
        </w:rPr>
      </w:pPr>
    </w:p>
    <w:p w:rsidR="00D130C9" w:rsidRPr="00AA4DDE" w:rsidRDefault="00D130C9" w:rsidP="00721AE2">
      <w:pPr>
        <w:suppressAutoHyphens/>
        <w:jc w:val="both"/>
        <w:rPr>
          <w:color w:val="000000"/>
          <w:lang w:eastAsia="en-US"/>
        </w:rPr>
      </w:pPr>
    </w:p>
    <w:p w:rsidR="00D130C9" w:rsidRPr="00AA4DDE" w:rsidRDefault="00D130C9" w:rsidP="00387A15">
      <w:pPr>
        <w:pStyle w:val="ListParagraph"/>
        <w:ind w:left="360"/>
        <w:jc w:val="both"/>
      </w:pPr>
      <w:r w:rsidRPr="00AA4DDE">
        <w:rPr>
          <w:b/>
        </w:rPr>
        <w:t>Цель</w:t>
      </w:r>
      <w:r w:rsidRPr="00AA4DDE">
        <w:t xml:space="preserve"> </w:t>
      </w:r>
      <w:r w:rsidRPr="00AA4DDE">
        <w:rPr>
          <w:b/>
        </w:rPr>
        <w:t>АДОП «Игровая экология»</w:t>
      </w:r>
      <w:r w:rsidRPr="00AA4DDE">
        <w:t xml:space="preserve"> </w:t>
      </w:r>
      <w:r w:rsidRPr="00AA4DDE">
        <w:rPr>
          <w:b/>
        </w:rPr>
        <w:t>:</w:t>
      </w:r>
      <w:r w:rsidRPr="00AA4DDE">
        <w:t xml:space="preserve"> </w:t>
      </w:r>
    </w:p>
    <w:p w:rsidR="00D130C9" w:rsidRPr="00AA4DDE" w:rsidRDefault="00D130C9" w:rsidP="00387A15">
      <w:pPr>
        <w:pStyle w:val="ListParagraph"/>
        <w:numPr>
          <w:ilvl w:val="0"/>
          <w:numId w:val="40"/>
        </w:numPr>
        <w:jc w:val="both"/>
      </w:pPr>
      <w:r w:rsidRPr="00AA4DDE">
        <w:t xml:space="preserve">Создание условий для гармонизации личностного и интеллектуального развития детей, имеющих проблемы в развитии: </w:t>
      </w:r>
    </w:p>
    <w:p w:rsidR="00D130C9" w:rsidRPr="00AA4DDE" w:rsidRDefault="00D130C9" w:rsidP="00387A15">
      <w:pPr>
        <w:pStyle w:val="ListParagraph"/>
        <w:numPr>
          <w:ilvl w:val="0"/>
          <w:numId w:val="39"/>
        </w:numPr>
        <w:jc w:val="both"/>
      </w:pPr>
      <w:r w:rsidRPr="00AA4DDE">
        <w:t xml:space="preserve">познавательной сферы </w:t>
      </w:r>
    </w:p>
    <w:p w:rsidR="00D130C9" w:rsidRPr="00AA4DDE" w:rsidRDefault="00D130C9" w:rsidP="00387A15">
      <w:pPr>
        <w:pStyle w:val="ListParagraph"/>
        <w:numPr>
          <w:ilvl w:val="0"/>
          <w:numId w:val="39"/>
        </w:numPr>
        <w:jc w:val="both"/>
      </w:pPr>
      <w:r w:rsidRPr="00AA4DDE">
        <w:t xml:space="preserve">эмоциональной сферы </w:t>
      </w:r>
    </w:p>
    <w:p w:rsidR="00D130C9" w:rsidRPr="00AA4DDE" w:rsidRDefault="00D130C9" w:rsidP="00387A15">
      <w:pPr>
        <w:pStyle w:val="ListParagraph"/>
        <w:numPr>
          <w:ilvl w:val="0"/>
          <w:numId w:val="39"/>
        </w:numPr>
        <w:jc w:val="both"/>
      </w:pPr>
      <w:r w:rsidRPr="00AA4DDE">
        <w:t xml:space="preserve">волевой сферы через оказание диагностико-консультационной и/или коррекционно-развивающей помощи </w:t>
      </w:r>
    </w:p>
    <w:p w:rsidR="00D130C9" w:rsidRPr="00AA4DDE" w:rsidRDefault="00D130C9" w:rsidP="00387A15">
      <w:pPr>
        <w:pStyle w:val="ListParagraph"/>
        <w:numPr>
          <w:ilvl w:val="0"/>
          <w:numId w:val="41"/>
        </w:numPr>
        <w:jc w:val="both"/>
      </w:pPr>
      <w:r w:rsidRPr="00AA4DDE">
        <w:t>Профилактика вторичных осложнений при соответствующих нарушениях развития</w:t>
      </w:r>
    </w:p>
    <w:p w:rsidR="00D130C9" w:rsidRPr="00AA4DDE" w:rsidRDefault="00D130C9" w:rsidP="00BB007F">
      <w:pPr>
        <w:pStyle w:val="NormalWeb"/>
        <w:shd w:val="clear" w:color="auto" w:fill="FFFFFF"/>
        <w:spacing w:before="0" w:beforeAutospacing="0" w:after="202" w:afterAutospacing="0"/>
        <w:rPr>
          <w:color w:val="000000"/>
        </w:rPr>
      </w:pPr>
      <w:r w:rsidRPr="00AA4DDE">
        <w:t>развитие основ экологического сознания у учащихся  в игровой и познавательной деятельности.</w:t>
      </w:r>
    </w:p>
    <w:p w:rsidR="00D130C9" w:rsidRPr="00AA4DDE" w:rsidRDefault="00D130C9" w:rsidP="00C1394E">
      <w:pPr>
        <w:jc w:val="both"/>
        <w:rPr>
          <w:b/>
        </w:rPr>
      </w:pPr>
      <w:r w:rsidRPr="00AA4DDE">
        <w:rPr>
          <w:b/>
          <w:bCs/>
        </w:rPr>
        <w:t>Задачи программы</w:t>
      </w:r>
    </w:p>
    <w:p w:rsidR="00D130C9" w:rsidRPr="00AA4DDE" w:rsidRDefault="00D130C9" w:rsidP="00C1394E">
      <w:pPr>
        <w:jc w:val="both"/>
        <w:rPr>
          <w:b/>
          <w:i/>
        </w:rPr>
      </w:pPr>
      <w:r w:rsidRPr="00AA4DDE">
        <w:rPr>
          <w:b/>
          <w:i/>
        </w:rPr>
        <w:t>Обучающие: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rPr>
          <w:rFonts w:eastAsia="@Arial Unicode MS"/>
        </w:rPr>
        <w:t xml:space="preserve">-  </w:t>
      </w:r>
      <w:r w:rsidRPr="00AA4DDE">
        <w:rPr>
          <w:color w:val="000000"/>
        </w:rPr>
        <w:t xml:space="preserve">расширять представления об окружающем мире, </w:t>
      </w:r>
      <w:r w:rsidRPr="00AA4DDE">
        <w:t>повышать уровень знаний учащихся по экологии и проблемам окружающей среды.</w:t>
      </w:r>
    </w:p>
    <w:p w:rsidR="00D130C9" w:rsidRPr="00AA4DDE" w:rsidRDefault="00D130C9" w:rsidP="00C1394E">
      <w:pPr>
        <w:jc w:val="both"/>
        <w:rPr>
          <w:rStyle w:val="Zag11"/>
          <w:rFonts w:eastAsia="@Arial Unicode MS"/>
        </w:rPr>
      </w:pPr>
      <w:r w:rsidRPr="00AA4DDE">
        <w:rPr>
          <w:color w:val="000000"/>
        </w:rPr>
        <w:t>-  формировать</w:t>
      </w:r>
      <w:r w:rsidRPr="00AA4DDE">
        <w:rPr>
          <w:rStyle w:val="Zag11"/>
          <w:rFonts w:eastAsia="@Arial Unicode MS"/>
        </w:rPr>
        <w:t xml:space="preserve"> опыт участия в природоохранной деятельности; </w:t>
      </w:r>
    </w:p>
    <w:p w:rsidR="00D130C9" w:rsidRPr="00AA4DDE" w:rsidRDefault="00D130C9" w:rsidP="00AA4DDE">
      <w:pPr>
        <w:jc w:val="both"/>
        <w:rPr>
          <w:color w:val="000000"/>
        </w:rPr>
      </w:pPr>
      <w:r w:rsidRPr="00AA4DDE">
        <w:rPr>
          <w:color w:val="000000"/>
        </w:rPr>
        <w:t>- формировать  ответственность за свои поступки;</w:t>
      </w:r>
    </w:p>
    <w:p w:rsidR="00D130C9" w:rsidRPr="00AA4DDE" w:rsidRDefault="00D130C9" w:rsidP="00C1394E">
      <w:pPr>
        <w:rPr>
          <w:b/>
          <w:i/>
        </w:rPr>
      </w:pPr>
      <w:r w:rsidRPr="00AA4DDE">
        <w:rPr>
          <w:b/>
          <w:i/>
        </w:rPr>
        <w:t>Развивающие:</w:t>
      </w:r>
    </w:p>
    <w:p w:rsidR="00D130C9" w:rsidRPr="00AA4DDE" w:rsidRDefault="00D130C9" w:rsidP="00C1394E">
      <w:pPr>
        <w:jc w:val="both"/>
        <w:rPr>
          <w:rFonts w:eastAsia="@Arial Unicode MS"/>
        </w:rPr>
      </w:pPr>
      <w:r w:rsidRPr="00AA4DDE">
        <w:t xml:space="preserve">- </w:t>
      </w:r>
      <w:r w:rsidRPr="00AA4DDE">
        <w:rPr>
          <w:rFonts w:eastAsia="@Arial Unicode MS"/>
        </w:rPr>
        <w:t>развивать интерес к изучению природы, природным явлениям и формам жизни, понимание активной роли человека в природе;</w:t>
      </w:r>
    </w:p>
    <w:p w:rsidR="00D130C9" w:rsidRPr="00AA4DDE" w:rsidRDefault="00D130C9" w:rsidP="00C1394E">
      <w:pPr>
        <w:jc w:val="both"/>
      </w:pPr>
      <w:r w:rsidRPr="00AA4DDE">
        <w:t>-прививать навыки научно- исследовательской работы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-развивать у </w:t>
      </w:r>
      <w:r>
        <w:t>обучающихся</w:t>
      </w:r>
      <w:r w:rsidRPr="00AA4DDE">
        <w:t xml:space="preserve"> в процессе обучения логическое мышление, память, внимание, речь, воображение, наблюдательность</w:t>
      </w:r>
    </w:p>
    <w:p w:rsidR="00D130C9" w:rsidRPr="00AA4DDE" w:rsidRDefault="00D130C9" w:rsidP="00C1394E">
      <w:pPr>
        <w:jc w:val="both"/>
        <w:rPr>
          <w:b/>
          <w:i/>
        </w:rPr>
      </w:pPr>
      <w:r w:rsidRPr="00AA4DDE">
        <w:rPr>
          <w:b/>
          <w:i/>
        </w:rPr>
        <w:t>Воспитательные:</w:t>
      </w:r>
    </w:p>
    <w:p w:rsidR="00D130C9" w:rsidRPr="00AA4DDE" w:rsidRDefault="00D130C9" w:rsidP="00C1394E">
      <w:pPr>
        <w:jc w:val="both"/>
      </w:pPr>
      <w:r w:rsidRPr="00AA4DDE">
        <w:rPr>
          <w:b/>
        </w:rPr>
        <w:t xml:space="preserve">- </w:t>
      </w:r>
      <w:r w:rsidRPr="00AA4DDE"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D130C9" w:rsidRPr="00AA4DDE" w:rsidRDefault="00D130C9" w:rsidP="00387A15">
      <w:pPr>
        <w:pStyle w:val="ListParagraph"/>
        <w:ind w:left="0"/>
        <w:jc w:val="both"/>
        <w:rPr>
          <w:b/>
        </w:rPr>
      </w:pPr>
      <w:r w:rsidRPr="00AA4DDE">
        <w:rPr>
          <w:b/>
        </w:rPr>
        <w:t>Принципы отбора содержания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Личностный подход к формированию и развитию личности воспитанника с позиции его уникальности и индивидуальности.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Единство требований и действий к ребенку в семье и творческом коллективе.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Доступность. Системность.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Вариативность, разнообразие и разноуровневость обучения.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Целостность.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Последовательность и преемственность содержания.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Природо- и культуросообразность (воспитание учащихся согласно их полу и возрасту, ответственности за самих себя, за последствие своих действий и поведения).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Сотрудничество и сотворчество старших и младших воспитанников, детей и взрослых, взаимоуважение и доверие на параллели: ребенок – ребенок, ребенок – педагог.</w:t>
      </w:r>
    </w:p>
    <w:p w:rsidR="00D130C9" w:rsidRPr="00AA4DDE" w:rsidRDefault="00D130C9" w:rsidP="00387A15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Принцип гуманистической направленности</w:t>
      </w:r>
    </w:p>
    <w:p w:rsidR="00D130C9" w:rsidRDefault="00D130C9" w:rsidP="00AA4DDE">
      <w:pPr>
        <w:pStyle w:val="ListParagraph"/>
        <w:numPr>
          <w:ilvl w:val="0"/>
          <w:numId w:val="42"/>
        </w:numPr>
        <w:ind w:left="357" w:hanging="357"/>
        <w:jc w:val="both"/>
      </w:pPr>
      <w:r w:rsidRPr="00AA4DDE">
        <w:t>Принцип результативности деятельности направленной на воспитание и обучение.</w:t>
      </w:r>
    </w:p>
    <w:p w:rsidR="00D130C9" w:rsidRPr="00AA4DDE" w:rsidRDefault="00D130C9" w:rsidP="00AA4DDE">
      <w:pPr>
        <w:pStyle w:val="ListParagraph"/>
        <w:ind w:left="0"/>
        <w:jc w:val="both"/>
      </w:pPr>
    </w:p>
    <w:p w:rsidR="00D130C9" w:rsidRPr="00AA4DDE" w:rsidRDefault="00D130C9" w:rsidP="00387A15">
      <w:pPr>
        <w:pStyle w:val="ListParagraph"/>
        <w:ind w:left="0"/>
        <w:jc w:val="both"/>
        <w:rPr>
          <w:b/>
        </w:rPr>
      </w:pPr>
      <w:r w:rsidRPr="00AA4DDE">
        <w:rPr>
          <w:b/>
        </w:rPr>
        <w:t>Основные формы и методы работы:</w:t>
      </w:r>
    </w:p>
    <w:p w:rsidR="00D130C9" w:rsidRPr="00AA4DDE" w:rsidRDefault="00D130C9" w:rsidP="00387A15">
      <w:pPr>
        <w:pStyle w:val="ListParagraph"/>
        <w:ind w:left="0"/>
        <w:jc w:val="both"/>
      </w:pPr>
      <w:r w:rsidRPr="00AA4DDE">
        <w:rPr>
          <w:b/>
          <w:i/>
        </w:rPr>
        <w:t>Форма работы:</w:t>
      </w:r>
      <w:r w:rsidRPr="00AA4DDE">
        <w:t xml:space="preserve"> групповая/ подгрупповая/ индивидуальная</w:t>
      </w:r>
    </w:p>
    <w:p w:rsidR="00D130C9" w:rsidRPr="00AA4DDE" w:rsidRDefault="00D130C9" w:rsidP="00387A15">
      <w:pPr>
        <w:pStyle w:val="ListParagraph"/>
        <w:ind w:left="0"/>
        <w:jc w:val="both"/>
        <w:rPr>
          <w:b/>
          <w:i/>
        </w:rPr>
      </w:pPr>
      <w:r w:rsidRPr="00AA4DDE">
        <w:rPr>
          <w:b/>
          <w:i/>
        </w:rPr>
        <w:t>Методы работы:</w:t>
      </w:r>
    </w:p>
    <w:p w:rsidR="00D130C9" w:rsidRPr="00AA4DDE" w:rsidRDefault="00D130C9" w:rsidP="00387A15">
      <w:pPr>
        <w:pStyle w:val="ListParagraph"/>
        <w:numPr>
          <w:ilvl w:val="0"/>
          <w:numId w:val="43"/>
        </w:numPr>
        <w:ind w:left="357" w:hanging="357"/>
        <w:jc w:val="both"/>
      </w:pPr>
      <w:r w:rsidRPr="00AA4DDE">
        <w:t>словесные методы;</w:t>
      </w:r>
    </w:p>
    <w:p w:rsidR="00D130C9" w:rsidRPr="00AA4DDE" w:rsidRDefault="00D130C9" w:rsidP="00387A15">
      <w:pPr>
        <w:pStyle w:val="ListParagraph"/>
        <w:numPr>
          <w:ilvl w:val="0"/>
          <w:numId w:val="43"/>
        </w:numPr>
        <w:ind w:left="357" w:hanging="357"/>
        <w:jc w:val="both"/>
      </w:pPr>
      <w:r w:rsidRPr="00AA4DDE">
        <w:t>демонстрационные методы;</w:t>
      </w:r>
    </w:p>
    <w:p w:rsidR="00D130C9" w:rsidRPr="00AA4DDE" w:rsidRDefault="00D130C9" w:rsidP="00387A15">
      <w:pPr>
        <w:pStyle w:val="ListParagraph"/>
        <w:numPr>
          <w:ilvl w:val="0"/>
          <w:numId w:val="43"/>
        </w:numPr>
        <w:ind w:left="357" w:hanging="357"/>
        <w:jc w:val="both"/>
      </w:pPr>
      <w:r w:rsidRPr="00AA4DDE">
        <w:t>методы практико-ориентированной деятельности;</w:t>
      </w:r>
    </w:p>
    <w:p w:rsidR="00D130C9" w:rsidRPr="00AA4DDE" w:rsidRDefault="00D130C9" w:rsidP="00387A15">
      <w:pPr>
        <w:pStyle w:val="ListParagraph"/>
        <w:numPr>
          <w:ilvl w:val="0"/>
          <w:numId w:val="43"/>
        </w:numPr>
        <w:ind w:left="357" w:hanging="357"/>
        <w:jc w:val="both"/>
      </w:pPr>
      <w:r w:rsidRPr="00AA4DDE">
        <w:t>методы мотивации: поощрение и эмоциональное стимулирование (поддержка, подбадривание, доброжелательность, открытость).</w:t>
      </w:r>
    </w:p>
    <w:p w:rsidR="00D130C9" w:rsidRPr="00AA4DDE" w:rsidRDefault="00D130C9" w:rsidP="00387A15">
      <w:pPr>
        <w:pStyle w:val="ListParagraph"/>
        <w:numPr>
          <w:ilvl w:val="0"/>
          <w:numId w:val="43"/>
        </w:numPr>
        <w:ind w:left="357" w:hanging="357"/>
        <w:jc w:val="both"/>
      </w:pPr>
      <w:r w:rsidRPr="00AA4DDE">
        <w:t>методы контроля и коррекции: наблюдение, коррекция,</w:t>
      </w:r>
    </w:p>
    <w:p w:rsidR="00D130C9" w:rsidRPr="00AA4DDE" w:rsidRDefault="00D130C9" w:rsidP="00AA4DDE">
      <w:pPr>
        <w:pStyle w:val="ListParagraph"/>
        <w:numPr>
          <w:ilvl w:val="0"/>
          <w:numId w:val="43"/>
        </w:numPr>
        <w:ind w:left="357" w:hanging="357"/>
        <w:jc w:val="both"/>
      </w:pPr>
      <w:r w:rsidRPr="00AA4DDE">
        <w:t>беседа, самоанализ, рефлексия, самоконтроль.</w:t>
      </w:r>
    </w:p>
    <w:p w:rsidR="00D130C9" w:rsidRPr="00AA4DDE" w:rsidRDefault="00D130C9" w:rsidP="00AA4DDE">
      <w:pPr>
        <w:rPr>
          <w:b/>
        </w:rPr>
      </w:pPr>
      <w:r w:rsidRPr="00AA4DDE">
        <w:rPr>
          <w:b/>
        </w:rPr>
        <w:t>Формы учёта знаний, умений</w:t>
      </w:r>
    </w:p>
    <w:p w:rsidR="00D130C9" w:rsidRPr="00AA4DDE" w:rsidRDefault="00D130C9" w:rsidP="00C1394E">
      <w:pPr>
        <w:autoSpaceDE w:val="0"/>
        <w:autoSpaceDN w:val="0"/>
        <w:adjustRightInd w:val="0"/>
        <w:spacing w:after="200"/>
        <w:jc w:val="both"/>
      </w:pPr>
      <w:r w:rsidRPr="00AA4DDE">
        <w:t xml:space="preserve">    Оценка результатов обучения по дополнительной программе «Игровая экология»  обеспечивает возможность выявить и зафиксировать даже незначительные изменения в развитии каждого обучающегося по всем изучаемым параметрам, которые отражают динамику овладения формируемыми знаниями и умениями в области экологии. В соответствии с этим в оценке  отражена как количественная, так и качественная характеристика происходящих изменений. Форма отражения результатов  четко и наглядно представляет информацию о динамике развития каждого ребенка, как в течение одного учебного года, так и в течение всего времени пребывания в объединении. </w:t>
      </w:r>
    </w:p>
    <w:p w:rsidR="00D130C9" w:rsidRPr="00AA4DDE" w:rsidRDefault="00D130C9" w:rsidP="00C1394E">
      <w:pPr>
        <w:autoSpaceDE w:val="0"/>
        <w:autoSpaceDN w:val="0"/>
        <w:adjustRightInd w:val="0"/>
        <w:spacing w:after="200"/>
        <w:jc w:val="both"/>
      </w:pPr>
      <w:r w:rsidRPr="00AA4DDE">
        <w:t xml:space="preserve">      В соответствующие клетки таблицы вносятся результаты оценки каждого параметра: в соответствующие графы вписываются цифры от 0 до 6. По каждому  параметру «Карты развития» присваивается  заключительная оценка ребенку. Такая форма  оценивания нетрудоёмкая и  наглядного показывает наличие происходящих в развитии ребенка изменений.</w:t>
      </w:r>
    </w:p>
    <w:tbl>
      <w:tblPr>
        <w:tblW w:w="86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6"/>
        <w:gridCol w:w="754"/>
        <w:gridCol w:w="812"/>
        <w:gridCol w:w="749"/>
        <w:gridCol w:w="755"/>
        <w:gridCol w:w="812"/>
        <w:gridCol w:w="749"/>
      </w:tblGrid>
      <w:tr w:rsidR="00D130C9" w:rsidRPr="00AA4DDE" w:rsidTr="007663CB">
        <w:tc>
          <w:tcPr>
            <w:tcW w:w="4056" w:type="dxa"/>
            <w:vMerge w:val="restart"/>
          </w:tcPr>
          <w:p w:rsidR="00D130C9" w:rsidRPr="00AA4DDE" w:rsidRDefault="00D130C9" w:rsidP="00C1394E">
            <w:pPr>
              <w:spacing w:before="120"/>
              <w:jc w:val="center"/>
            </w:pPr>
            <w:r w:rsidRPr="00AA4DDE">
              <w:t xml:space="preserve">Параметры </w:t>
            </w:r>
          </w:p>
          <w:p w:rsidR="00D130C9" w:rsidRPr="00AA4DDE" w:rsidRDefault="00D130C9" w:rsidP="00C1394E">
            <w:pPr>
              <w:jc w:val="center"/>
            </w:pPr>
            <w:r w:rsidRPr="00AA4DDE">
              <w:t xml:space="preserve"> оценивания</w:t>
            </w:r>
          </w:p>
        </w:tc>
        <w:tc>
          <w:tcPr>
            <w:tcW w:w="2315" w:type="dxa"/>
            <w:gridSpan w:val="3"/>
          </w:tcPr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1-ый год обучения</w:t>
            </w:r>
          </w:p>
        </w:tc>
        <w:tc>
          <w:tcPr>
            <w:tcW w:w="2316" w:type="dxa"/>
            <w:gridSpan w:val="3"/>
          </w:tcPr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2-ой год обучения</w:t>
            </w:r>
          </w:p>
        </w:tc>
      </w:tr>
      <w:tr w:rsidR="00D130C9" w:rsidRPr="00AA4DDE" w:rsidTr="007663CB">
        <w:tc>
          <w:tcPr>
            <w:tcW w:w="4056" w:type="dxa"/>
            <w:vMerge/>
            <w:vAlign w:val="center"/>
          </w:tcPr>
          <w:p w:rsidR="00D130C9" w:rsidRPr="00AA4DDE" w:rsidRDefault="00D130C9" w:rsidP="00C1394E"/>
        </w:tc>
        <w:tc>
          <w:tcPr>
            <w:tcW w:w="754" w:type="dxa"/>
          </w:tcPr>
          <w:p w:rsidR="00D130C9" w:rsidRPr="00AA4DDE" w:rsidRDefault="00D130C9" w:rsidP="00C1394E">
            <w:pPr>
              <w:ind w:right="-57"/>
              <w:jc w:val="center"/>
              <w:rPr>
                <w:i/>
              </w:rPr>
            </w:pPr>
            <w:r w:rsidRPr="00AA4DDE">
              <w:rPr>
                <w:i/>
              </w:rPr>
              <w:t>нача-</w:t>
            </w:r>
          </w:p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ло</w:t>
            </w:r>
          </w:p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года</w:t>
            </w:r>
          </w:p>
        </w:tc>
        <w:tc>
          <w:tcPr>
            <w:tcW w:w="812" w:type="dxa"/>
          </w:tcPr>
          <w:p w:rsidR="00D130C9" w:rsidRPr="00AA4DDE" w:rsidRDefault="00D130C9" w:rsidP="00C1394E">
            <w:pPr>
              <w:ind w:right="-57"/>
              <w:jc w:val="center"/>
              <w:rPr>
                <w:i/>
              </w:rPr>
            </w:pPr>
            <w:r w:rsidRPr="00AA4DDE">
              <w:rPr>
                <w:i/>
              </w:rPr>
              <w:t>сере-</w:t>
            </w:r>
          </w:p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дина года</w:t>
            </w:r>
          </w:p>
        </w:tc>
        <w:tc>
          <w:tcPr>
            <w:tcW w:w="749" w:type="dxa"/>
          </w:tcPr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ко-нец года</w:t>
            </w:r>
          </w:p>
        </w:tc>
        <w:tc>
          <w:tcPr>
            <w:tcW w:w="755" w:type="dxa"/>
          </w:tcPr>
          <w:p w:rsidR="00D130C9" w:rsidRPr="00AA4DDE" w:rsidRDefault="00D130C9" w:rsidP="00C1394E">
            <w:pPr>
              <w:ind w:right="-57"/>
              <w:jc w:val="center"/>
              <w:rPr>
                <w:i/>
              </w:rPr>
            </w:pPr>
            <w:r w:rsidRPr="00AA4DDE">
              <w:rPr>
                <w:i/>
              </w:rPr>
              <w:t>нача-</w:t>
            </w:r>
          </w:p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ло года</w:t>
            </w:r>
          </w:p>
        </w:tc>
        <w:tc>
          <w:tcPr>
            <w:tcW w:w="812" w:type="dxa"/>
          </w:tcPr>
          <w:p w:rsidR="00D130C9" w:rsidRPr="00AA4DDE" w:rsidRDefault="00D130C9" w:rsidP="00C1394E">
            <w:pPr>
              <w:ind w:right="-57"/>
              <w:jc w:val="center"/>
              <w:rPr>
                <w:i/>
              </w:rPr>
            </w:pPr>
            <w:r w:rsidRPr="00AA4DDE">
              <w:rPr>
                <w:i/>
              </w:rPr>
              <w:t>сере-</w:t>
            </w:r>
          </w:p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дина года</w:t>
            </w:r>
          </w:p>
        </w:tc>
        <w:tc>
          <w:tcPr>
            <w:tcW w:w="749" w:type="dxa"/>
          </w:tcPr>
          <w:p w:rsidR="00D130C9" w:rsidRPr="00AA4DDE" w:rsidRDefault="00D130C9" w:rsidP="00C1394E">
            <w:pPr>
              <w:jc w:val="center"/>
              <w:rPr>
                <w:i/>
              </w:rPr>
            </w:pPr>
            <w:r w:rsidRPr="00AA4DDE">
              <w:rPr>
                <w:i/>
              </w:rPr>
              <w:t>ко-нец года</w:t>
            </w:r>
          </w:p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tabs>
                <w:tab w:val="left" w:pos="708"/>
                <w:tab w:val="center" w:pos="4677"/>
                <w:tab w:val="right" w:pos="9355"/>
              </w:tabs>
              <w:spacing w:before="20" w:after="20"/>
              <w:ind w:right="-57"/>
              <w:jc w:val="both"/>
              <w:rPr>
                <w:b/>
              </w:rPr>
            </w:pPr>
            <w:r w:rsidRPr="00AA4DDE">
              <w:rPr>
                <w:b/>
              </w:rPr>
              <w:t>Область Экология</w:t>
            </w:r>
          </w:p>
        </w:tc>
        <w:tc>
          <w:tcPr>
            <w:tcW w:w="754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812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749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755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812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749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tabs>
                <w:tab w:val="left" w:pos="708"/>
                <w:tab w:val="center" w:pos="4677"/>
                <w:tab w:val="right" w:pos="9355"/>
              </w:tabs>
              <w:spacing w:before="20" w:after="20"/>
              <w:ind w:right="-57"/>
              <w:jc w:val="both"/>
              <w:rPr>
                <w:b/>
                <w:i/>
              </w:rPr>
            </w:pPr>
            <w:r w:rsidRPr="00AA4DDE">
              <w:rPr>
                <w:b/>
                <w:i/>
              </w:rPr>
              <w:t>1.Представление о временах года</w:t>
            </w:r>
          </w:p>
        </w:tc>
        <w:tc>
          <w:tcPr>
            <w:tcW w:w="754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812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749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755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812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  <w:tc>
          <w:tcPr>
            <w:tcW w:w="749" w:type="dxa"/>
            <w:tcBorders>
              <w:bottom w:val="single" w:sz="6" w:space="0" w:color="auto"/>
            </w:tcBorders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spacing w:before="20" w:after="20"/>
              <w:ind w:right="-57"/>
            </w:pPr>
            <w:r w:rsidRPr="00AA4DDE">
              <w:t>Знание основных природных явлений по временам года</w:t>
            </w:r>
          </w:p>
        </w:tc>
        <w:tc>
          <w:tcPr>
            <w:tcW w:w="754" w:type="dxa"/>
            <w:tcBorders>
              <w:top w:val="single" w:sz="6" w:space="0" w:color="auto"/>
            </w:tcBorders>
          </w:tcPr>
          <w:p w:rsidR="00D130C9" w:rsidRPr="00AA4DDE" w:rsidRDefault="00D130C9" w:rsidP="00C1394E">
            <w:r w:rsidRPr="00AA4DDE">
              <w:t>2</w:t>
            </w:r>
          </w:p>
        </w:tc>
        <w:tc>
          <w:tcPr>
            <w:tcW w:w="812" w:type="dxa"/>
            <w:tcBorders>
              <w:top w:val="single" w:sz="6" w:space="0" w:color="auto"/>
            </w:tcBorders>
          </w:tcPr>
          <w:p w:rsidR="00D130C9" w:rsidRPr="00AA4DDE" w:rsidRDefault="00D130C9" w:rsidP="00C1394E">
            <w:r w:rsidRPr="00AA4DDE">
              <w:t>4</w:t>
            </w:r>
          </w:p>
        </w:tc>
        <w:tc>
          <w:tcPr>
            <w:tcW w:w="749" w:type="dxa"/>
            <w:tcBorders>
              <w:top w:val="single" w:sz="6" w:space="0" w:color="auto"/>
            </w:tcBorders>
          </w:tcPr>
          <w:p w:rsidR="00D130C9" w:rsidRPr="00AA4DDE" w:rsidRDefault="00D130C9" w:rsidP="00C1394E">
            <w:r w:rsidRPr="00AA4DDE">
              <w:t>5</w:t>
            </w:r>
          </w:p>
        </w:tc>
        <w:tc>
          <w:tcPr>
            <w:tcW w:w="755" w:type="dxa"/>
            <w:tcBorders>
              <w:top w:val="single" w:sz="6" w:space="0" w:color="auto"/>
            </w:tcBorders>
          </w:tcPr>
          <w:p w:rsidR="00D130C9" w:rsidRPr="00AA4DDE" w:rsidRDefault="00D130C9" w:rsidP="00C1394E">
            <w:r w:rsidRPr="00AA4DDE">
              <w:t>5</w:t>
            </w:r>
          </w:p>
        </w:tc>
        <w:tc>
          <w:tcPr>
            <w:tcW w:w="812" w:type="dxa"/>
            <w:tcBorders>
              <w:top w:val="single" w:sz="6" w:space="0" w:color="auto"/>
            </w:tcBorders>
          </w:tcPr>
          <w:p w:rsidR="00D130C9" w:rsidRPr="00AA4DDE" w:rsidRDefault="00D130C9" w:rsidP="00C1394E">
            <w:r w:rsidRPr="00AA4DDE">
              <w:t>5</w:t>
            </w:r>
          </w:p>
        </w:tc>
        <w:tc>
          <w:tcPr>
            <w:tcW w:w="749" w:type="dxa"/>
            <w:tcBorders>
              <w:top w:val="single" w:sz="6" w:space="0" w:color="auto"/>
            </w:tcBorders>
          </w:tcPr>
          <w:p w:rsidR="00D130C9" w:rsidRPr="00AA4DDE" w:rsidRDefault="00D130C9" w:rsidP="00C1394E">
            <w:r w:rsidRPr="00AA4DDE">
              <w:t>6</w:t>
            </w:r>
          </w:p>
        </w:tc>
      </w:tr>
      <w:tr w:rsidR="00D130C9" w:rsidRPr="00AA4DDE" w:rsidTr="007663CB">
        <w:trPr>
          <w:trHeight w:val="133"/>
        </w:trPr>
        <w:tc>
          <w:tcPr>
            <w:tcW w:w="4056" w:type="dxa"/>
          </w:tcPr>
          <w:p w:rsidR="00D130C9" w:rsidRPr="00AA4DDE" w:rsidRDefault="00D130C9" w:rsidP="00C1394E">
            <w:pPr>
              <w:spacing w:before="20" w:after="20"/>
              <w:ind w:right="-57"/>
              <w:jc w:val="both"/>
            </w:pPr>
            <w:r w:rsidRPr="00AA4DDE">
              <w:t>Знание сезонных изменений в жизни растений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spacing w:before="20" w:after="20"/>
              <w:ind w:right="-57"/>
              <w:jc w:val="both"/>
            </w:pPr>
            <w:r w:rsidRPr="00AA4DDE">
              <w:t>Знание природных изменений в жизни животных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rPr>
                <w:lang w:eastAsia="en-US"/>
              </w:rPr>
            </w:pPr>
            <w:r w:rsidRPr="00AA4DDE">
              <w:rPr>
                <w:lang w:eastAsia="en-US"/>
              </w:rPr>
              <w:t>2.Представления о диких животных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rPr>
                <w:lang w:eastAsia="en-US"/>
              </w:rPr>
            </w:pPr>
            <w:r w:rsidRPr="00AA4DDE">
              <w:rPr>
                <w:lang w:eastAsia="en-US"/>
              </w:rPr>
              <w:t>Узнавание и называние домашних животных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rPr>
                <w:lang w:eastAsia="en-US"/>
              </w:rPr>
            </w:pPr>
            <w:r w:rsidRPr="00AA4DDE">
              <w:rPr>
                <w:lang w:eastAsia="en-US"/>
              </w:rPr>
              <w:t>Знание строения тела животных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rPr>
                <w:lang w:eastAsia="en-US"/>
              </w:rPr>
            </w:pPr>
            <w:r w:rsidRPr="00AA4DDE">
              <w:rPr>
                <w:lang w:eastAsia="en-US"/>
              </w:rPr>
              <w:t>Знание признаков отдельных животных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rPr>
                <w:lang w:eastAsia="en-US"/>
              </w:rPr>
            </w:pPr>
            <w:r w:rsidRPr="00AA4DDE">
              <w:rPr>
                <w:lang w:eastAsia="en-US"/>
              </w:rPr>
              <w:t>Знание детенышей домашних животных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  <w:tr w:rsidR="00D130C9" w:rsidRPr="00AA4DDE" w:rsidTr="007663CB">
        <w:tc>
          <w:tcPr>
            <w:tcW w:w="4056" w:type="dxa"/>
          </w:tcPr>
          <w:p w:rsidR="00D130C9" w:rsidRPr="00AA4DDE" w:rsidRDefault="00D130C9" w:rsidP="00C1394E">
            <w:pPr>
              <w:rPr>
                <w:lang w:eastAsia="en-US"/>
              </w:rPr>
            </w:pPr>
            <w:r w:rsidRPr="00AA4DDE">
              <w:rPr>
                <w:lang w:eastAsia="en-US"/>
              </w:rPr>
              <w:t>И  т.д.</w:t>
            </w:r>
          </w:p>
        </w:tc>
        <w:tc>
          <w:tcPr>
            <w:tcW w:w="754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  <w:tc>
          <w:tcPr>
            <w:tcW w:w="755" w:type="dxa"/>
          </w:tcPr>
          <w:p w:rsidR="00D130C9" w:rsidRPr="00AA4DDE" w:rsidRDefault="00D130C9" w:rsidP="00C1394E"/>
        </w:tc>
        <w:tc>
          <w:tcPr>
            <w:tcW w:w="812" w:type="dxa"/>
          </w:tcPr>
          <w:p w:rsidR="00D130C9" w:rsidRPr="00AA4DDE" w:rsidRDefault="00D130C9" w:rsidP="00C1394E"/>
        </w:tc>
        <w:tc>
          <w:tcPr>
            <w:tcW w:w="749" w:type="dxa"/>
          </w:tcPr>
          <w:p w:rsidR="00D130C9" w:rsidRPr="00AA4DDE" w:rsidRDefault="00D130C9" w:rsidP="00C1394E"/>
        </w:tc>
      </w:tr>
    </w:tbl>
    <w:p w:rsidR="00D130C9" w:rsidRDefault="00D130C9" w:rsidP="00C1394E">
      <w:pPr>
        <w:widowControl w:val="0"/>
        <w:tabs>
          <w:tab w:val="left" w:pos="709"/>
        </w:tabs>
        <w:autoSpaceDE w:val="0"/>
        <w:autoSpaceDN w:val="0"/>
        <w:adjustRightInd w:val="0"/>
      </w:pPr>
      <w:r>
        <w:t xml:space="preserve">      </w:t>
      </w:r>
      <w:r w:rsidRPr="00AA4DDE">
        <w:t>Помимо принятых форм оценки достижений обучающихся оценку результатов образования обучающихся с ОВЗ осуществляю с помощью технологии «портфолио» - папки индивидуальных достижений учащегося, отражающих процесс индивидуального развития за время его обучения и участия в общественной жизни объединения и учреждения.</w:t>
      </w:r>
    </w:p>
    <w:p w:rsidR="00D130C9" w:rsidRDefault="00D130C9" w:rsidP="00C1394E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D130C9" w:rsidRDefault="00D130C9" w:rsidP="00721AE2">
      <w:pPr>
        <w:pStyle w:val="1"/>
        <w:rPr>
          <w:b/>
        </w:rPr>
      </w:pPr>
      <w:r>
        <w:rPr>
          <w:b/>
        </w:rPr>
        <w:t xml:space="preserve">Способы определения результативности </w:t>
      </w:r>
    </w:p>
    <w:p w:rsidR="00D130C9" w:rsidRDefault="00D130C9" w:rsidP="00721AE2">
      <w:pPr>
        <w:pStyle w:val="1"/>
        <w:jc w:val="both"/>
      </w:pPr>
      <w:r>
        <w:t>1. педагогическое наблюдение;</w:t>
      </w:r>
    </w:p>
    <w:p w:rsidR="00D130C9" w:rsidRDefault="00D130C9" w:rsidP="00721AE2">
      <w:pPr>
        <w:pStyle w:val="1"/>
        <w:jc w:val="both"/>
      </w:pPr>
      <w:r>
        <w:t>2. педагогический анализ результатов тестирования,</w:t>
      </w:r>
    </w:p>
    <w:p w:rsidR="00D130C9" w:rsidRDefault="00D130C9" w:rsidP="00721AE2">
      <w:pPr>
        <w:pStyle w:val="1"/>
        <w:jc w:val="both"/>
      </w:pPr>
      <w:r>
        <w:t>3. выполнения обучающимися диагностических заданий,</w:t>
      </w:r>
    </w:p>
    <w:p w:rsidR="00D130C9" w:rsidRDefault="00D130C9" w:rsidP="00721AE2">
      <w:pPr>
        <w:pStyle w:val="1"/>
        <w:jc w:val="both"/>
        <w:rPr>
          <w:b/>
        </w:rPr>
      </w:pPr>
      <w:r>
        <w:t>4. участие в мероприятиях (конкурсы, выставки,  викторины).</w:t>
      </w:r>
    </w:p>
    <w:p w:rsidR="00D130C9" w:rsidRDefault="00D130C9" w:rsidP="00721AE2">
      <w:pPr>
        <w:pStyle w:val="1"/>
        <w:rPr>
          <w:b/>
          <w:highlight w:val="cyan"/>
        </w:rPr>
      </w:pPr>
    </w:p>
    <w:p w:rsidR="00D130C9" w:rsidRDefault="00D130C9" w:rsidP="00721AE2">
      <w:pPr>
        <w:pStyle w:val="1"/>
        <w:jc w:val="both"/>
        <w:rPr>
          <w:b/>
        </w:rPr>
      </w:pPr>
      <w:r>
        <w:rPr>
          <w:b/>
        </w:rPr>
        <w:t>Виды контроля</w:t>
      </w:r>
    </w:p>
    <w:p w:rsidR="00D130C9" w:rsidRDefault="00D130C9" w:rsidP="00721AE2">
      <w:pPr>
        <w:pStyle w:val="1"/>
        <w:jc w:val="both"/>
      </w:pPr>
      <w:r>
        <w:t>Начальный (или входной контроль) проводится с целью определения уровня развития детей.</w:t>
      </w:r>
    </w:p>
    <w:p w:rsidR="00D130C9" w:rsidRDefault="00D130C9" w:rsidP="00721AE2">
      <w:pPr>
        <w:pStyle w:val="1"/>
        <w:jc w:val="both"/>
      </w:pPr>
      <w:r>
        <w:t>Текущий контроль – с целью определения степени усвоения обучающимися учебного материала (викторины, опросы).</w:t>
      </w:r>
    </w:p>
    <w:p w:rsidR="00D130C9" w:rsidRDefault="00D130C9" w:rsidP="00721AE2">
      <w:pPr>
        <w:pStyle w:val="1"/>
        <w:jc w:val="both"/>
      </w:pPr>
      <w:r>
        <w:t xml:space="preserve">Тематический контроль – с целью определения степени усвоения  обучающимися учебного  материала по определенной теме.  Определение результатов обучения (опрос, </w:t>
      </w:r>
    </w:p>
    <w:p w:rsidR="00D130C9" w:rsidRDefault="00D130C9" w:rsidP="00721AE2">
      <w:pPr>
        <w:pStyle w:val="1"/>
        <w:jc w:val="both"/>
      </w:pPr>
      <w:r>
        <w:t>самостоятельная работа, выставка и др.)</w:t>
      </w:r>
    </w:p>
    <w:p w:rsidR="00D130C9" w:rsidRDefault="00D130C9" w:rsidP="00721AE2">
      <w:pPr>
        <w:pStyle w:val="1"/>
        <w:jc w:val="both"/>
      </w:pPr>
      <w:r>
        <w:t>Промежуточный контроль – с целью определения результатов обучения (итоговое занятие, тестирование).</w:t>
      </w:r>
    </w:p>
    <w:p w:rsidR="00D130C9" w:rsidRDefault="00D130C9" w:rsidP="00721AE2">
      <w:pPr>
        <w:pStyle w:val="1"/>
        <w:jc w:val="both"/>
      </w:pPr>
      <w:r>
        <w:t>Итоговый контроль – с целью определения изменения уровня развития детей, их творческих способностей (экзаменационное тестирование).</w:t>
      </w:r>
    </w:p>
    <w:p w:rsidR="00D130C9" w:rsidRDefault="00D130C9" w:rsidP="00721AE2">
      <w:pPr>
        <w:pStyle w:val="1"/>
        <w:rPr>
          <w:b/>
        </w:rPr>
      </w:pPr>
    </w:p>
    <w:p w:rsidR="00D130C9" w:rsidRPr="00AA4DDE" w:rsidRDefault="00D130C9" w:rsidP="00C1394E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D130C9" w:rsidRPr="00AA4DDE" w:rsidRDefault="00D130C9" w:rsidP="00AA4DDE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</w:rPr>
      </w:pPr>
      <w:r w:rsidRPr="00AA4DDE">
        <w:rPr>
          <w:b/>
        </w:rPr>
        <w:t>Ожидаемые результаты:</w:t>
      </w:r>
    </w:p>
    <w:p w:rsidR="00D130C9" w:rsidRPr="00AA4DDE" w:rsidRDefault="00D130C9" w:rsidP="00AA4DDE">
      <w:pPr>
        <w:jc w:val="both"/>
        <w:rPr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 xml:space="preserve">       </w:t>
      </w:r>
      <w:r w:rsidRPr="00AA4DDE">
        <w:rPr>
          <w:rStyle w:val="Zag11"/>
          <w:rFonts w:eastAsia="@Arial Unicode MS"/>
          <w:b/>
          <w:bCs/>
          <w:i/>
          <w:iCs/>
        </w:rPr>
        <w:t xml:space="preserve">Первый </w:t>
      </w:r>
      <w:r w:rsidRPr="00AA4DDE">
        <w:rPr>
          <w:rFonts w:eastAsia="@Arial Unicode MS"/>
          <w:b/>
          <w:i/>
        </w:rPr>
        <w:t>уровень результатов освоения</w:t>
      </w:r>
      <w:r w:rsidRPr="00AA4DDE">
        <w:rPr>
          <w:rStyle w:val="Zag11"/>
          <w:rFonts w:eastAsia="@Arial Unicode MS"/>
          <w:b/>
          <w:i/>
        </w:rPr>
        <w:t xml:space="preserve"> программы </w:t>
      </w:r>
      <w:r w:rsidRPr="00AA4DDE">
        <w:t xml:space="preserve">«Игровая экология» будет: </w:t>
      </w:r>
      <w:r w:rsidRPr="00AA4DDE">
        <w:rPr>
          <w:rFonts w:eastAsia="@Arial Unicode MS"/>
        </w:rPr>
        <w:t xml:space="preserve">духовно-нравственные </w:t>
      </w:r>
      <w:r w:rsidRPr="00AA4DDE">
        <w:rPr>
          <w:rFonts w:eastAsia="@Arial Unicode MS"/>
          <w:b/>
        </w:rPr>
        <w:t>приобретения</w:t>
      </w:r>
      <w:r w:rsidRPr="00AA4DDE">
        <w:rPr>
          <w:rFonts w:eastAsia="@Arial Unicode MS"/>
        </w:rPr>
        <w:t>, которые получат обучающиеся вследствие участия их в экскурсиях, экологических акциях, играх, выставках, конкурсах рисунков, поделках.</w:t>
      </w:r>
    </w:p>
    <w:p w:rsidR="00D130C9" w:rsidRPr="00AA4DDE" w:rsidRDefault="00D130C9" w:rsidP="00AA4DD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color w:val="FF0000"/>
          <w:sz w:val="24"/>
          <w:szCs w:val="24"/>
          <w:lang w:val="ru-RU"/>
        </w:rPr>
      </w:pPr>
      <w:r w:rsidRPr="00AA4DDE">
        <w:rPr>
          <w:rStyle w:val="Zag11"/>
          <w:rFonts w:ascii="Times New Roman" w:eastAsia="@Arial Unicode MS" w:hAnsi="Times New Roman" w:cs="Times New Roman"/>
          <w:b/>
          <w:bCs/>
          <w:i/>
          <w:color w:val="auto"/>
          <w:sz w:val="24"/>
          <w:szCs w:val="24"/>
          <w:lang w:val="ru-RU"/>
        </w:rPr>
        <w:t xml:space="preserve">       Второй уровень результатов</w:t>
      </w:r>
      <w:r w:rsidRPr="00AA4DD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-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</w:t>
      </w:r>
      <w:r w:rsidRPr="00AA4DD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т. е. в защищённой, дружественной социальной среде, в которой ребёнок получает первое практическое подтверждение приобретённых социальных знаний, начинает их ценить, участвуя в экологических праздниках, в заочных путешествиях по родному краю, в работе экологических лабораторий.</w:t>
      </w:r>
    </w:p>
    <w:p w:rsidR="00D130C9" w:rsidRPr="00AA4DDE" w:rsidRDefault="00D130C9" w:rsidP="00AA4DDE">
      <w:pPr>
        <w:jc w:val="both"/>
      </w:pPr>
      <w:r w:rsidRPr="00AA4DDE">
        <w:rPr>
          <w:rFonts w:eastAsia="@Arial Unicode MS"/>
          <w:b/>
          <w:i/>
        </w:rPr>
        <w:t xml:space="preserve">     Третий уровень результатов</w:t>
      </w:r>
      <w:r w:rsidRPr="00AA4DDE">
        <w:rPr>
          <w:rFonts w:eastAsia="@Arial Unicode MS"/>
        </w:rPr>
        <w:t xml:space="preserve"> - получение обучающим</w:t>
      </w:r>
      <w:r>
        <w:rPr>
          <w:rFonts w:eastAsia="@Arial Unicode MS"/>
        </w:rPr>
        <w:t>и</w:t>
      </w:r>
      <w:r w:rsidRPr="00AA4DDE">
        <w:rPr>
          <w:rFonts w:eastAsia="@Arial Unicode MS"/>
        </w:rPr>
        <w:t xml:space="preserve">ся начального 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</w:t>
      </w:r>
      <w:r w:rsidRPr="00AA4DDE">
        <w:t>выезды на природу с маршрутными наблюдениями, экскурсии на промышленные предприятия, экологические КВНы для  обучающихся 1-2 классов, презентации экологических проектов</w:t>
      </w:r>
      <w:r>
        <w:t>.</w:t>
      </w:r>
      <w:r w:rsidRPr="00AA4DDE">
        <w:t xml:space="preserve"> </w:t>
      </w:r>
    </w:p>
    <w:p w:rsidR="00D130C9" w:rsidRPr="00AA4DDE" w:rsidRDefault="00D130C9" w:rsidP="00AA4DDE">
      <w:pPr>
        <w:jc w:val="both"/>
        <w:rPr>
          <w:b/>
          <w:i/>
        </w:rPr>
      </w:pPr>
      <w:r w:rsidRPr="00AA4DDE">
        <w:t xml:space="preserve">        Программа «Игровая экология» способствует формированию у  младших школьников следующих </w:t>
      </w:r>
      <w:r w:rsidRPr="00AA4DDE">
        <w:rPr>
          <w:b/>
          <w:i/>
        </w:rPr>
        <w:t>качеств личности:</w:t>
      </w:r>
    </w:p>
    <w:p w:rsidR="00D130C9" w:rsidRPr="00AA4DDE" w:rsidRDefault="00D130C9" w:rsidP="00AA4DDE">
      <w:pPr>
        <w:numPr>
          <w:ilvl w:val="0"/>
          <w:numId w:val="3"/>
        </w:numPr>
        <w:ind w:left="0" w:firstLine="0"/>
        <w:jc w:val="both"/>
      </w:pPr>
      <w:r w:rsidRPr="00AA4DDE">
        <w:t>патриотизм;</w:t>
      </w:r>
    </w:p>
    <w:p w:rsidR="00D130C9" w:rsidRPr="00AA4DDE" w:rsidRDefault="00D130C9" w:rsidP="00AA4DDE">
      <w:pPr>
        <w:numPr>
          <w:ilvl w:val="0"/>
          <w:numId w:val="3"/>
        </w:numPr>
        <w:ind w:left="0" w:firstLine="0"/>
        <w:jc w:val="both"/>
      </w:pPr>
      <w:r w:rsidRPr="00AA4DDE">
        <w:t>ответственность и чувство долга, милосердие, достоинство, уважение;</w:t>
      </w:r>
    </w:p>
    <w:p w:rsidR="00D130C9" w:rsidRPr="00AA4DDE" w:rsidRDefault="00D130C9" w:rsidP="00AA4DDE">
      <w:pPr>
        <w:numPr>
          <w:ilvl w:val="0"/>
          <w:numId w:val="3"/>
        </w:numPr>
        <w:ind w:left="0" w:firstLine="0"/>
        <w:jc w:val="both"/>
      </w:pPr>
      <w:r w:rsidRPr="00AA4DDE">
        <w:t>трудолюбие;</w:t>
      </w:r>
    </w:p>
    <w:p w:rsidR="00D130C9" w:rsidRPr="00AA4DDE" w:rsidRDefault="00D130C9" w:rsidP="00AA4DDE">
      <w:pPr>
        <w:numPr>
          <w:ilvl w:val="0"/>
          <w:numId w:val="3"/>
        </w:numPr>
        <w:ind w:left="0" w:firstLine="0"/>
        <w:jc w:val="both"/>
      </w:pPr>
      <w:r w:rsidRPr="00AA4DDE">
        <w:t>настойчивость;</w:t>
      </w:r>
    </w:p>
    <w:p w:rsidR="00D130C9" w:rsidRPr="00AA4DDE" w:rsidRDefault="00D130C9" w:rsidP="00AA4DDE">
      <w:pPr>
        <w:numPr>
          <w:ilvl w:val="0"/>
          <w:numId w:val="3"/>
        </w:numPr>
        <w:ind w:left="0" w:firstLine="0"/>
        <w:jc w:val="both"/>
      </w:pPr>
      <w:r w:rsidRPr="00AA4DDE">
        <w:t>дисциплинированность;</w:t>
      </w:r>
    </w:p>
    <w:p w:rsidR="00D130C9" w:rsidRPr="00AA4DDE" w:rsidRDefault="00D130C9" w:rsidP="00AA4DDE">
      <w:pPr>
        <w:numPr>
          <w:ilvl w:val="0"/>
          <w:numId w:val="3"/>
        </w:numPr>
        <w:ind w:left="0" w:firstLine="0"/>
        <w:jc w:val="both"/>
      </w:pPr>
      <w:r w:rsidRPr="00AA4DDE">
        <w:t>любовь к  малой родине;</w:t>
      </w:r>
    </w:p>
    <w:p w:rsidR="00D130C9" w:rsidRPr="00AA4DDE" w:rsidRDefault="00D130C9" w:rsidP="00AA4DDE">
      <w:pPr>
        <w:numPr>
          <w:ilvl w:val="0"/>
          <w:numId w:val="3"/>
        </w:numPr>
        <w:ind w:left="0" w:firstLine="0"/>
        <w:jc w:val="both"/>
      </w:pPr>
      <w:r w:rsidRPr="00AA4DDE">
        <w:t>неравнодушное отношение к экологическим нарушениям.</w:t>
      </w:r>
    </w:p>
    <w:p w:rsidR="00D130C9" w:rsidRPr="00AA4DDE" w:rsidRDefault="00D130C9" w:rsidP="00C1394E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Default="00D130C9" w:rsidP="00760584">
      <w:pPr>
        <w:rPr>
          <w:color w:val="1D3142"/>
          <w:shd w:val="clear" w:color="auto" w:fill="E5E9ED"/>
        </w:rPr>
      </w:pPr>
    </w:p>
    <w:p w:rsidR="00D130C9" w:rsidRPr="00AA4DDE" w:rsidRDefault="00D130C9" w:rsidP="00760584"/>
    <w:p w:rsidR="00D130C9" w:rsidRPr="00721AE2" w:rsidRDefault="00D130C9" w:rsidP="00721AE2">
      <w:pPr>
        <w:jc w:val="center"/>
        <w:rPr>
          <w:rFonts w:eastAsia="@Arial Unicode MS"/>
          <w:b/>
          <w:iCs/>
        </w:rPr>
      </w:pPr>
      <w:r w:rsidRPr="00AA4DDE">
        <w:rPr>
          <w:rFonts w:ascii="Times New Roman CYR" w:hAnsi="Times New Roman CYR" w:cs="Calibri"/>
          <w:b/>
          <w:iCs/>
          <w:color w:val="000000"/>
          <w:kern w:val="1"/>
          <w:lang w:eastAsia="ar-SA"/>
        </w:rPr>
        <w:t>2.Учебно-тематическое планирование</w:t>
      </w:r>
    </w:p>
    <w:p w:rsidR="00D130C9" w:rsidRPr="00AA4DDE" w:rsidRDefault="00D130C9" w:rsidP="00721AE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A4DDE">
        <w:rPr>
          <w:b/>
          <w:bCs/>
          <w:i/>
          <w:iCs/>
        </w:rPr>
        <w:t>Учебно-тематический план(1-ый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4900"/>
        <w:gridCol w:w="1007"/>
        <w:gridCol w:w="965"/>
        <w:gridCol w:w="741"/>
        <w:gridCol w:w="796"/>
      </w:tblGrid>
      <w:tr w:rsidR="00D130C9" w:rsidRPr="00AA4DDE">
        <w:tc>
          <w:tcPr>
            <w:tcW w:w="0" w:type="auto"/>
            <w:vMerge w:val="restart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№ П./П.</w:t>
            </w:r>
          </w:p>
        </w:tc>
        <w:tc>
          <w:tcPr>
            <w:tcW w:w="4743" w:type="dxa"/>
            <w:vMerge w:val="restart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 xml:space="preserve">                Название темы    </w:t>
            </w:r>
          </w:p>
        </w:tc>
        <w:tc>
          <w:tcPr>
            <w:tcW w:w="3509" w:type="dxa"/>
            <w:gridSpan w:val="4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 xml:space="preserve">       Количество часов</w:t>
            </w:r>
          </w:p>
        </w:tc>
      </w:tr>
      <w:tr w:rsidR="00D130C9" w:rsidRPr="00AA4DDE">
        <w:tc>
          <w:tcPr>
            <w:tcW w:w="0" w:type="auto"/>
            <w:vMerge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vMerge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теор.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практ.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инд.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общ.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4DDE">
              <w:rPr>
                <w:bCs/>
              </w:rPr>
              <w:t>Водное занятие «Земля  наш дом родной»</w:t>
            </w:r>
          </w:p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2.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rPr>
                <w:bCs/>
              </w:rPr>
              <w:t>Раздел 1 :"Мир вокруг нас "</w:t>
            </w: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2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6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rPr>
                <w:bCs/>
              </w:rPr>
              <w:t>Раздел 2:"Неживое для живых"</w:t>
            </w: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2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2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 xml:space="preserve">4 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4.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rPr>
                <w:bCs/>
              </w:rPr>
              <w:t xml:space="preserve">Раздел 3:"Дом, в котором я живу "          </w:t>
            </w: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2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6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5.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rPr>
                <w:bCs/>
              </w:rPr>
              <w:t xml:space="preserve">Раздел 4:"Человек-житель Земли "      </w:t>
            </w: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8</w:t>
            </w:r>
          </w:p>
        </w:tc>
      </w:tr>
      <w:tr w:rsidR="00D130C9" w:rsidRPr="00AA4DDE">
        <w:trPr>
          <w:trHeight w:val="475"/>
        </w:trPr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6.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A4DDE">
              <w:rPr>
                <w:bCs/>
              </w:rPr>
              <w:t xml:space="preserve">Раздел 5:"Охрана природы" </w:t>
            </w:r>
          </w:p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8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7.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rPr>
                <w:bCs/>
              </w:rPr>
              <w:t xml:space="preserve">Массовые мероприятия                   </w:t>
            </w: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 xml:space="preserve"> -                       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2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8.</w:t>
            </w:r>
          </w:p>
        </w:tc>
        <w:tc>
          <w:tcPr>
            <w:tcW w:w="4743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rPr>
                <w:bCs/>
              </w:rPr>
              <w:t xml:space="preserve">Заключительное занятие                 </w:t>
            </w: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</w:tr>
      <w:tr w:rsidR="00D130C9" w:rsidRPr="00AA4DDE">
        <w:tc>
          <w:tcPr>
            <w:tcW w:w="5974" w:type="dxa"/>
            <w:gridSpan w:val="2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A4DDE">
              <w:rPr>
                <w:b/>
                <w:bCs/>
              </w:rPr>
              <w:t xml:space="preserve">Итого:                                                                               </w:t>
            </w:r>
          </w:p>
        </w:tc>
        <w:tc>
          <w:tcPr>
            <w:tcW w:w="890" w:type="dxa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16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36 ч</w:t>
            </w:r>
          </w:p>
        </w:tc>
      </w:tr>
    </w:tbl>
    <w:p w:rsidR="00D130C9" w:rsidRPr="00AA4DDE" w:rsidRDefault="00D130C9" w:rsidP="00C1394E">
      <w:pPr>
        <w:widowControl w:val="0"/>
        <w:autoSpaceDE w:val="0"/>
        <w:autoSpaceDN w:val="0"/>
        <w:adjustRightInd w:val="0"/>
      </w:pP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A4DDE">
        <w:rPr>
          <w:b/>
          <w:bCs/>
          <w:i/>
          <w:iCs/>
        </w:rPr>
        <w:t>Содержание программы обучения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1. Вводное занятие(1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Знакомство с планом работы объединения. Техника безопасности. Игра "Наш дом-Земля". Цели и задачи на год. Требования к членам объединения, их права и обязанности.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2.Мир вокруг нас(6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  <w:lang w:val="en-US"/>
        </w:rPr>
        <w:t>I</w:t>
      </w:r>
      <w:r w:rsidRPr="00AA4DDE">
        <w:rPr>
          <w:b/>
          <w:bCs/>
        </w:rPr>
        <w:t>. Зеленый дом (3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Лесные этажи; почему опадают листья?; зверье готовиться на зимовье; шестиногие хозяева Земли; охотники за грибами; лесной кодекс.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  <w:lang w:val="en-US"/>
        </w:rPr>
        <w:t>II</w:t>
      </w:r>
      <w:r w:rsidRPr="00AA4DDE">
        <w:rPr>
          <w:b/>
          <w:bCs/>
        </w:rPr>
        <w:t>. Водный мир (2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Морская столовая; чудовища океанских глубин; кто, кто на болоте живет?; жильцы речной квартиры.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  <w:lang w:val="en-US"/>
        </w:rPr>
        <w:t>III</w:t>
      </w:r>
      <w:r w:rsidRPr="00AA4DDE">
        <w:rPr>
          <w:b/>
          <w:bCs/>
        </w:rPr>
        <w:t>. Узники подземелья (1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Как зимуют насекомые; подземные лабиринты пустынь ;микромир почвы; зеленые под землей.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Практическая работа: «Жизнь в капле воды».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Экскурсия в лес. Сбор природного материала. Наблюдения за изменениями в природе в осенний период. Изготовление поделок из природного материала.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3. Неживое для живых (4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Самое важное вещество на земле; чем мы дышим?; Солнце - наша звезда; Можно ли жить внутри Земли?; ветер, ветер, ты могуч…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Практическая работа: Изучение свойств воды, воздуха. Выявление опытным путем значимости солнечного света для растений. Игра -  викторина "Солнце, воздух и вода – наши лучшие друзья.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4. Человек-житель Земли (6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Практическая работа: Экскурсия в зимний лес. Наблюдение за изменениями в природе в зимний период. Конкурс "Новогодний букет". </w:t>
      </w:r>
    </w:p>
    <w:p w:rsidR="00D130C9" w:rsidRPr="00AA4DDE" w:rsidRDefault="00D130C9" w:rsidP="00C1394E">
      <w:pPr>
        <w:widowControl w:val="0"/>
        <w:numPr>
          <w:ilvl w:val="0"/>
          <w:numId w:val="1"/>
        </w:numPr>
        <w:tabs>
          <w:tab w:val="clear" w:pos="1287"/>
          <w:tab w:val="num" w:pos="851"/>
        </w:tabs>
        <w:autoSpaceDE w:val="0"/>
        <w:autoSpaceDN w:val="0"/>
        <w:adjustRightInd w:val="0"/>
        <w:ind w:left="0" w:firstLine="0"/>
        <w:rPr>
          <w:b/>
          <w:bCs/>
        </w:rPr>
      </w:pPr>
      <w:r w:rsidRPr="00AA4DDE">
        <w:rPr>
          <w:b/>
          <w:bCs/>
        </w:rPr>
        <w:t>Экологические проблемы (3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Что такое загрязнение?; чем дальше в лес, тем больше мусора; загрязненная вода не годиться никуда; кто такиенефтееды?; гибель лесов.</w:t>
      </w:r>
    </w:p>
    <w:p w:rsidR="00D130C9" w:rsidRPr="00AA4DDE" w:rsidRDefault="00D130C9" w:rsidP="00C1394E">
      <w:pPr>
        <w:widowControl w:val="0"/>
        <w:numPr>
          <w:ilvl w:val="0"/>
          <w:numId w:val="1"/>
        </w:numPr>
        <w:tabs>
          <w:tab w:val="clear" w:pos="1287"/>
          <w:tab w:val="num" w:pos="851"/>
        </w:tabs>
        <w:autoSpaceDE w:val="0"/>
        <w:autoSpaceDN w:val="0"/>
        <w:adjustRightInd w:val="0"/>
        <w:ind w:left="0" w:firstLine="0"/>
        <w:rPr>
          <w:b/>
          <w:bCs/>
        </w:rPr>
      </w:pPr>
      <w:r w:rsidRPr="00AA4DDE">
        <w:rPr>
          <w:b/>
          <w:bCs/>
        </w:rPr>
        <w:t xml:space="preserve">Экология города (3 ч.)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Легко ли жить в городе; зеленые хранители воздуха; автомобиль- враг природы; насекомые устроились в городе.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5. Дом, в котором я живу (8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  <w:lang w:val="en-US"/>
        </w:rPr>
        <w:t>I</w:t>
      </w:r>
      <w:r w:rsidRPr="00AA4DDE">
        <w:rPr>
          <w:b/>
          <w:bCs/>
        </w:rPr>
        <w:t>. Дом, милый дом (3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Микробы - незваные гости, спецотходы у нас дома, шестиногие атакуют, сколько воды нужно человеку; из чего состоит пыль; из отходы в доходы (мастер-класс).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  <w:lang w:val="en-US"/>
        </w:rPr>
        <w:t>II</w:t>
      </w:r>
      <w:r w:rsidRPr="00AA4DDE">
        <w:rPr>
          <w:b/>
          <w:bCs/>
        </w:rPr>
        <w:t>. Природа у нас дома (5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Комнатный сад; ухаживаем за комнатными растениями; огород на подоконнике; неприятные соседи; заботимся о братьях наших меньших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Практическая работа: Экскурсия в лес, в живой уголок. Наблюдения за изменениями в природе в весенний период. Все растения нужны, все растения важны (сбор гербарного материала). Мини-конференция" Царь ли природы человек?"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6. Охрана природы (8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От чего охранять природу; кому нужен зоопарк; Красная книга Хабаровского края; что такое заповедник; вымирающие животные; растения на грани исчезновения, отдыхающие и лес; когда огонь-враг; океан в опасности; как я могу помочь природе.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7. Массовые мероприятия(2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A4DDE">
        <w:t xml:space="preserve">Организация и проведение массовых праздников, викторин </w:t>
      </w: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8. Заключительное занятие(1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Подведение итогов работы.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</w:p>
    <w:p w:rsidR="00D130C9" w:rsidRDefault="00D130C9" w:rsidP="00721AE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A4DDE">
        <w:rPr>
          <w:b/>
          <w:bCs/>
          <w:i/>
          <w:iCs/>
        </w:rPr>
        <w:t>Учебно-тематический план(2-ой год обучения)</w:t>
      </w:r>
    </w:p>
    <w:p w:rsidR="00D130C9" w:rsidRPr="00AA4DDE" w:rsidRDefault="00D130C9" w:rsidP="00721AE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4909"/>
        <w:gridCol w:w="1038"/>
        <w:gridCol w:w="954"/>
        <w:gridCol w:w="732"/>
        <w:gridCol w:w="786"/>
      </w:tblGrid>
      <w:tr w:rsidR="00D130C9" w:rsidRPr="00AA4DDE">
        <w:tc>
          <w:tcPr>
            <w:tcW w:w="0" w:type="auto"/>
            <w:vMerge w:val="restart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№ П./П.</w:t>
            </w:r>
          </w:p>
        </w:tc>
        <w:tc>
          <w:tcPr>
            <w:tcW w:w="4787" w:type="dxa"/>
            <w:vMerge w:val="restart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Название темы</w:t>
            </w:r>
          </w:p>
        </w:tc>
        <w:tc>
          <w:tcPr>
            <w:tcW w:w="3510" w:type="dxa"/>
            <w:gridSpan w:val="4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Количество часов</w:t>
            </w:r>
          </w:p>
        </w:tc>
      </w:tr>
      <w:tr w:rsidR="00D130C9" w:rsidRPr="00AA4DDE">
        <w:tc>
          <w:tcPr>
            <w:tcW w:w="0" w:type="auto"/>
            <w:vMerge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</w:p>
        </w:tc>
        <w:tc>
          <w:tcPr>
            <w:tcW w:w="4787" w:type="dxa"/>
            <w:vMerge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теор.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практ.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инд.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общ.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1.</w:t>
            </w:r>
          </w:p>
        </w:tc>
        <w:tc>
          <w:tcPr>
            <w:tcW w:w="4787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rPr>
                <w:bCs/>
              </w:rPr>
              <w:t>Водное занятие "Человек-повелитель стихий"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2.</w:t>
            </w:r>
          </w:p>
        </w:tc>
        <w:tc>
          <w:tcPr>
            <w:tcW w:w="4787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rPr>
                <w:bCs/>
              </w:rPr>
              <w:t>Раздел 1:"Повелители Земли "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3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8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3.</w:t>
            </w:r>
          </w:p>
        </w:tc>
        <w:tc>
          <w:tcPr>
            <w:tcW w:w="4787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rPr>
                <w:bCs/>
              </w:rPr>
              <w:t>Раздел 2:"Повелители воды "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5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 xml:space="preserve"> 10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4.</w:t>
            </w:r>
          </w:p>
        </w:tc>
        <w:tc>
          <w:tcPr>
            <w:tcW w:w="4787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rPr>
                <w:bCs/>
              </w:rPr>
              <w:t>Раздел 3:"Повелители воздуха "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3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8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5.</w:t>
            </w:r>
          </w:p>
        </w:tc>
        <w:tc>
          <w:tcPr>
            <w:tcW w:w="4787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rPr>
                <w:bCs/>
              </w:rPr>
              <w:t>Раздел 4:"Повелители огня "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2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6</w:t>
            </w:r>
          </w:p>
        </w:tc>
      </w:tr>
      <w:tr w:rsidR="00D130C9" w:rsidRPr="00AA4DDE">
        <w:trPr>
          <w:trHeight w:val="475"/>
        </w:trPr>
        <w:tc>
          <w:tcPr>
            <w:tcW w:w="0" w:type="auto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6.</w:t>
            </w:r>
          </w:p>
        </w:tc>
        <w:tc>
          <w:tcPr>
            <w:tcW w:w="4787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rPr>
                <w:bCs/>
              </w:rPr>
              <w:t>Массовые мероприятия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2</w:t>
            </w:r>
          </w:p>
        </w:tc>
      </w:tr>
      <w:tr w:rsidR="00D130C9" w:rsidRPr="00AA4DDE">
        <w:tc>
          <w:tcPr>
            <w:tcW w:w="0" w:type="auto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7.</w:t>
            </w:r>
          </w:p>
        </w:tc>
        <w:tc>
          <w:tcPr>
            <w:tcW w:w="4787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rPr>
                <w:bCs/>
              </w:rPr>
              <w:t>Заключительное занятие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1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-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</w:t>
            </w:r>
          </w:p>
        </w:tc>
      </w:tr>
      <w:tr w:rsidR="00D130C9" w:rsidRPr="00AA4DDE">
        <w:tc>
          <w:tcPr>
            <w:tcW w:w="5974" w:type="dxa"/>
            <w:gridSpan w:val="2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AA4DDE">
              <w:rPr>
                <w:b/>
                <w:bCs/>
              </w:rPr>
              <w:t>Итого:</w:t>
            </w:r>
          </w:p>
        </w:tc>
        <w:tc>
          <w:tcPr>
            <w:tcW w:w="929" w:type="dxa"/>
          </w:tcPr>
          <w:p w:rsidR="00D130C9" w:rsidRPr="00AA4DDE" w:rsidRDefault="00D130C9" w:rsidP="00C1394E">
            <w:pPr>
              <w:widowControl w:val="0"/>
              <w:tabs>
                <w:tab w:val="left" w:pos="1701"/>
                <w:tab w:val="left" w:pos="2565"/>
              </w:tabs>
              <w:autoSpaceDE w:val="0"/>
              <w:autoSpaceDN w:val="0"/>
              <w:adjustRightInd w:val="0"/>
            </w:pPr>
            <w:r w:rsidRPr="00AA4DDE">
              <w:t>14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16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4</w:t>
            </w:r>
          </w:p>
        </w:tc>
        <w:tc>
          <w:tcPr>
            <w:tcW w:w="0" w:type="auto"/>
          </w:tcPr>
          <w:p w:rsidR="00D130C9" w:rsidRPr="00AA4DDE" w:rsidRDefault="00D130C9" w:rsidP="00C1394E">
            <w:pPr>
              <w:widowControl w:val="0"/>
              <w:autoSpaceDE w:val="0"/>
              <w:autoSpaceDN w:val="0"/>
              <w:adjustRightInd w:val="0"/>
            </w:pPr>
            <w:r w:rsidRPr="00AA4DDE">
              <w:t>36 ч</w:t>
            </w:r>
          </w:p>
        </w:tc>
      </w:tr>
    </w:tbl>
    <w:p w:rsidR="00D130C9" w:rsidRPr="00AA4DDE" w:rsidRDefault="00D130C9" w:rsidP="00C1394E">
      <w:pPr>
        <w:widowControl w:val="0"/>
        <w:autoSpaceDE w:val="0"/>
        <w:autoSpaceDN w:val="0"/>
        <w:adjustRightInd w:val="0"/>
      </w:pP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1. Вводное занятие(1ч.)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Знакомство с планом работы объединения. Техника безопасности.. Цели и задачи на год, повторение понятия экология. Требования к членам объединения, их права и обязанности.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2.Повелители Земли (8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  <w:lang w:val="en-US"/>
        </w:rPr>
        <w:t>I</w:t>
      </w:r>
      <w:r w:rsidRPr="00AA4DDE">
        <w:rPr>
          <w:b/>
          <w:bCs/>
        </w:rPr>
        <w:t>. Изучаем прошлое (4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Рождение Земли: как все начиналось; исследователи Земли; ископаемые-сокровища среди скал; древние животные; растения прошлого; загадки великого вымирания динозавров; ледниковые периоды.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  <w:lang w:val="en-US"/>
        </w:rPr>
        <w:t>II</w:t>
      </w:r>
      <w:r w:rsidRPr="00AA4DDE">
        <w:rPr>
          <w:b/>
          <w:bCs/>
        </w:rPr>
        <w:t>. В настоящем времени (4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Нужны ли планете спасатели; повелители Земли-друзья или враги; почему полезные ископаемые такие полезные; радиация Земли; защитим Землю.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3. Повелители воды (10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A4DDE">
        <w:t xml:space="preserve">Что такое вода; вода- основа жизни;15 интересных фактов о воде, сила воды и человек; может ли вода изменить будущее; почему умирают водоемы, вода- дом для живых, сколько воды на нашей планете; охрана воды: повелевать с умом.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Практическая работа: Изучение свойств воды. Выявление опытным путем свойств воды.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4. Повелители воздуха (8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Уникальная атмосфера; как мы дышим; воздух на службе у человека; что такое ветер; погода: как она влияет на нас; как человек влияет на погоду; уничтожит ли нас воздух; радиации из космоса; космические свалки; как загрязняется атмосфера; покорим ли мы воздух; охрана воздуха.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5. Повелители огня (6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История огня; значение огня для человека; солнце-источник тепла; солнечная радиация: защити себя; может ли солнце изменить наше будущее?; огонь на службе у человека; когда огонь-враг; защитим лес от пожаров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7. Массовые мероприятия(2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Организация и проведение массовых праздников, викторин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D130C9" w:rsidRPr="00AA4DD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A4DDE">
        <w:rPr>
          <w:b/>
          <w:bCs/>
          <w:u w:val="single"/>
        </w:rPr>
        <w:t>8. Заключительное занятие(1 ч.)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Cs/>
        </w:rPr>
      </w:pPr>
      <w:r w:rsidRPr="00AA4DDE">
        <w:rPr>
          <w:bCs/>
        </w:rPr>
        <w:t>Подведение итогов, результатов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D130C9" w:rsidRDefault="00D130C9" w:rsidP="00721AE2">
      <w:pPr>
        <w:pStyle w:val="1"/>
        <w:shd w:val="clear" w:color="auto" w:fill="FFFFFF"/>
        <w:jc w:val="both"/>
        <w:rPr>
          <w:color w:val="000000"/>
          <w:highlight w:val="cyan"/>
        </w:rPr>
      </w:pPr>
    </w:p>
    <w:p w:rsidR="00D130C9" w:rsidRDefault="00D130C9" w:rsidP="00721AE2">
      <w:pPr>
        <w:pStyle w:val="1"/>
        <w:rPr>
          <w:b/>
        </w:rPr>
      </w:pPr>
      <w:r>
        <w:rPr>
          <w:b/>
        </w:rPr>
        <w:t xml:space="preserve">В  результате </w:t>
      </w:r>
      <w:r w:rsidRPr="00721AE2">
        <w:rPr>
          <w:b/>
          <w:bCs/>
          <w:iCs/>
        </w:rPr>
        <w:t>после 1-ого года обучения по программе</w:t>
      </w:r>
      <w:r>
        <w:rPr>
          <w:b/>
        </w:rPr>
        <w:t xml:space="preserve"> обучающиеся 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</w:rPr>
        <w:t>должны знать: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1.Экологические проблемы, стоящие перед человечеством.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2.Значение неживой природы для живой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3.Роль каждого человека в спасении Земли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4.Влияние человека и природы друг на друга.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5.Биологическое разнообразие планеты Земля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</w:rPr>
        <w:t>должны уметь: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1.Работать самостоятельно с литературой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2.Правильно вести себя в природе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3.Применять знания и умения в обращении с живыми организмами</w:t>
      </w:r>
    </w:p>
    <w:p w:rsidR="00D130C9" w:rsidRDefault="00D130C9" w:rsidP="00C1394E">
      <w:pPr>
        <w:widowControl w:val="0"/>
        <w:autoSpaceDE w:val="0"/>
        <w:autoSpaceDN w:val="0"/>
        <w:adjustRightInd w:val="0"/>
      </w:pPr>
      <w:r w:rsidRPr="00AA4DDE">
        <w:t>4. Наблюдать за предметами и явлениями окружающей среды по предложенному плану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</w:p>
    <w:p w:rsidR="00D130C9" w:rsidRDefault="00D130C9" w:rsidP="007A1676">
      <w:pPr>
        <w:pStyle w:val="1"/>
        <w:rPr>
          <w:b/>
        </w:rPr>
      </w:pPr>
      <w:r>
        <w:rPr>
          <w:b/>
        </w:rPr>
        <w:t xml:space="preserve">В  результате </w:t>
      </w:r>
      <w:r w:rsidRPr="00721AE2">
        <w:rPr>
          <w:b/>
          <w:bCs/>
          <w:iCs/>
        </w:rPr>
        <w:t xml:space="preserve">после </w:t>
      </w:r>
      <w:r>
        <w:rPr>
          <w:b/>
          <w:bCs/>
          <w:iCs/>
        </w:rPr>
        <w:t>2</w:t>
      </w:r>
      <w:r w:rsidRPr="00721AE2">
        <w:rPr>
          <w:b/>
          <w:bCs/>
          <w:iCs/>
        </w:rPr>
        <w:t>-ого года обучения по программе</w:t>
      </w:r>
      <w:r>
        <w:rPr>
          <w:b/>
        </w:rPr>
        <w:t xml:space="preserve"> обучающиеся 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</w:rPr>
        <w:t>должны знать: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rPr>
          <w:b/>
          <w:bCs/>
        </w:rPr>
        <w:t>1.</w:t>
      </w:r>
      <w:r w:rsidRPr="00AA4DDE">
        <w:t>Значение неживой природы для человека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rPr>
          <w:b/>
          <w:bCs/>
        </w:rPr>
        <w:t>2.</w:t>
      </w:r>
      <w:r w:rsidRPr="00AA4DDE">
        <w:t>Как неживая природа влияет на людей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rPr>
          <w:b/>
          <w:bCs/>
        </w:rPr>
        <w:t>3.</w:t>
      </w:r>
      <w:r w:rsidRPr="00AA4DDE">
        <w:t>Взаимосвязь живой, неживой природы и человека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</w:rPr>
        <w:t>4.</w:t>
      </w:r>
      <w:r w:rsidRPr="00AA4DDE">
        <w:t>Глобальные экологические проблемы планеты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  <w:rPr>
          <w:b/>
          <w:bCs/>
        </w:rPr>
      </w:pPr>
      <w:r w:rsidRPr="00AA4DDE">
        <w:rPr>
          <w:b/>
          <w:bCs/>
        </w:rPr>
        <w:t>должны уметь: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 xml:space="preserve">1.Работать самостоятельно с литературой 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2.Правильно вести себя в природе</w:t>
      </w:r>
    </w:p>
    <w:p w:rsidR="00D130C9" w:rsidRPr="00AA4DDE" w:rsidRDefault="00D130C9" w:rsidP="00C1394E">
      <w:pPr>
        <w:widowControl w:val="0"/>
        <w:autoSpaceDE w:val="0"/>
        <w:autoSpaceDN w:val="0"/>
        <w:adjustRightInd w:val="0"/>
      </w:pPr>
      <w:r w:rsidRPr="00AA4DDE">
        <w:t>3.Применять знания и умения в обращении с неживой природой</w:t>
      </w:r>
    </w:p>
    <w:p w:rsidR="00D130C9" w:rsidRDefault="00D130C9" w:rsidP="00C1394E">
      <w:pPr>
        <w:widowControl w:val="0"/>
        <w:autoSpaceDE w:val="0"/>
        <w:autoSpaceDN w:val="0"/>
        <w:adjustRightInd w:val="0"/>
      </w:pPr>
      <w:r w:rsidRPr="00AA4DDE">
        <w:t>4. Наблюдать за предметами и явлениями окружающей среды по предложенному плану.</w:t>
      </w:r>
    </w:p>
    <w:p w:rsidR="00D130C9" w:rsidRPr="007A1676" w:rsidRDefault="00D130C9" w:rsidP="00C1394E">
      <w:pPr>
        <w:widowControl w:val="0"/>
        <w:autoSpaceDE w:val="0"/>
        <w:autoSpaceDN w:val="0"/>
        <w:adjustRightInd w:val="0"/>
      </w:pPr>
    </w:p>
    <w:p w:rsidR="00D130C9" w:rsidRPr="007A1676" w:rsidRDefault="00D130C9" w:rsidP="007A1676">
      <w:pPr>
        <w:rPr>
          <w:color w:val="1D3142"/>
          <w:shd w:val="clear" w:color="auto" w:fill="E5E9ED"/>
        </w:rPr>
      </w:pPr>
    </w:p>
    <w:p w:rsidR="00D130C9" w:rsidRPr="007A1676" w:rsidRDefault="00D130C9" w:rsidP="007A16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1676">
        <w:rPr>
          <w:b/>
          <w:bCs/>
        </w:rPr>
        <w:t>Условия реализации программы</w:t>
      </w:r>
    </w:p>
    <w:p w:rsidR="00D130C9" w:rsidRDefault="00D130C9" w:rsidP="007A1676">
      <w:pPr>
        <w:widowControl w:val="0"/>
        <w:tabs>
          <w:tab w:val="left" w:pos="709"/>
        </w:tabs>
        <w:autoSpaceDE w:val="0"/>
        <w:autoSpaceDN w:val="0"/>
        <w:adjustRightInd w:val="0"/>
      </w:pPr>
      <w:r>
        <w:rPr>
          <w:b/>
          <w:color w:val="000000"/>
        </w:rPr>
        <w:t>Материально-техническое обеспечение.</w:t>
      </w:r>
    </w:p>
    <w:p w:rsidR="00D130C9" w:rsidRDefault="00D130C9" w:rsidP="007A1676">
      <w:pPr>
        <w:widowControl w:val="0"/>
        <w:tabs>
          <w:tab w:val="left" w:pos="709"/>
        </w:tabs>
        <w:autoSpaceDE w:val="0"/>
        <w:autoSpaceDN w:val="0"/>
        <w:adjustRightInd w:val="0"/>
      </w:pPr>
      <w:r w:rsidRPr="00AA4DDE">
        <w:t>Мультимедийные презентации, ноутбук, проектор, интерактивная доска, музыкальный центр, СD - диски, художественная литература, серии сюжетных картинок.</w:t>
      </w:r>
    </w:p>
    <w:p w:rsidR="00D130C9" w:rsidRPr="00AA4DDE" w:rsidRDefault="00D130C9" w:rsidP="007A1676">
      <w:pPr>
        <w:spacing w:after="240"/>
      </w:pPr>
      <w:r>
        <w:t xml:space="preserve">     </w:t>
      </w:r>
      <w:r w:rsidRPr="00AA4DDE">
        <w:t>Подбор образовательных технологий основан на учете психофизиологических особенностей учащихся с ОВЗ.  В своей образовательной деятельности, направленной на гармоничное развитие личности ребенка с ограниченными возможностями здоровья, используются следующие педагогические технологии:</w:t>
      </w:r>
    </w:p>
    <w:tbl>
      <w:tblPr>
        <w:tblW w:w="9968" w:type="dxa"/>
        <w:tblCellMar>
          <w:left w:w="0" w:type="dxa"/>
          <w:right w:w="0" w:type="dxa"/>
        </w:tblCellMar>
        <w:tblLook w:val="00A0"/>
      </w:tblPr>
      <w:tblGrid>
        <w:gridCol w:w="5432"/>
        <w:gridCol w:w="4536"/>
      </w:tblGrid>
      <w:tr w:rsidR="00D130C9" w:rsidRPr="00AA4DDE" w:rsidTr="00161292">
        <w:trPr>
          <w:trHeight w:val="1200"/>
        </w:trPr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bookmarkStart w:id="1" w:name="0"/>
            <w:bookmarkStart w:id="2" w:name="94703a1e2407a0f4fb42999bdb634b5c6b8cd41e"/>
            <w:bookmarkEnd w:id="1"/>
            <w:bookmarkEnd w:id="2"/>
            <w:r w:rsidRPr="00AA4DDE">
              <w:t> Традиционные технологии: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rPr>
                <w:b/>
              </w:rPr>
              <w:t>Комбинированные</w:t>
            </w:r>
            <w:r w:rsidRPr="00AA4DDE">
              <w:t xml:space="preserve"> – изложение материала, проверка домашнего задания и пройденного материала, закрепление полученных знаний;</w:t>
            </w:r>
          </w:p>
          <w:p w:rsidR="00D130C9" w:rsidRPr="00AA4DDE" w:rsidRDefault="00D130C9" w:rsidP="00161292">
            <w:pPr>
              <w:jc w:val="both"/>
            </w:pPr>
            <w:r w:rsidRPr="00AA4DDE">
              <w:rPr>
                <w:b/>
              </w:rPr>
              <w:t>Подача нового материала</w:t>
            </w:r>
            <w:r w:rsidRPr="00AA4DDE">
              <w:t>;</w:t>
            </w:r>
          </w:p>
          <w:p w:rsidR="00D130C9" w:rsidRPr="00AA4DDE" w:rsidRDefault="00D130C9" w:rsidP="00161292">
            <w:pPr>
              <w:jc w:val="both"/>
            </w:pPr>
            <w:r w:rsidRPr="00AA4DDE">
              <w:rPr>
                <w:b/>
              </w:rPr>
              <w:t>Повторение и усвоение пройденного материала</w:t>
            </w:r>
            <w:r w:rsidRPr="00AA4DDE">
              <w:t xml:space="preserve"> – контрольные и проверочные работы, анализ полученных результатов;</w:t>
            </w:r>
          </w:p>
          <w:p w:rsidR="00D130C9" w:rsidRPr="00AA4DDE" w:rsidRDefault="00D130C9" w:rsidP="00161292">
            <w:pPr>
              <w:jc w:val="both"/>
            </w:pPr>
            <w:r w:rsidRPr="00AA4DDE">
              <w:rPr>
                <w:b/>
              </w:rPr>
              <w:t>Закрепление знаний, умений и навыков</w:t>
            </w:r>
            <w:r w:rsidRPr="00AA4DDE">
              <w:t xml:space="preserve"> – постановка задачи и самостоятельная работа ребенка под руководством педагога;</w:t>
            </w:r>
          </w:p>
          <w:p w:rsidR="00D130C9" w:rsidRPr="00AA4DDE" w:rsidRDefault="00D130C9" w:rsidP="00161292">
            <w:pPr>
              <w:jc w:val="both"/>
            </w:pPr>
            <w:r w:rsidRPr="00AA4DDE">
              <w:rPr>
                <w:b/>
              </w:rPr>
              <w:t>Применение полученных знаний и навыков</w:t>
            </w:r>
            <w:r w:rsidRPr="00AA4DDE">
              <w:t xml:space="preserve"> – прикладная работа ребенка, использующего на практике приобретенных знаний.</w:t>
            </w:r>
          </w:p>
          <w:p w:rsidR="00D130C9" w:rsidRPr="00AA4DDE" w:rsidRDefault="00D130C9" w:rsidP="00161292">
            <w:pPr>
              <w:jc w:val="both"/>
            </w:pPr>
          </w:p>
        </w:tc>
      </w:tr>
      <w:tr w:rsidR="00D130C9" w:rsidRPr="00AA4DDE" w:rsidTr="00161292">
        <w:trPr>
          <w:trHeight w:val="1200"/>
        </w:trPr>
        <w:tc>
          <w:tcPr>
            <w:tcW w:w="5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Разнообразные виды уроков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- Уроки-эксперементы</w:t>
            </w:r>
          </w:p>
          <w:p w:rsidR="00D130C9" w:rsidRPr="00AA4DDE" w:rsidRDefault="00D130C9" w:rsidP="00161292">
            <w:pPr>
              <w:jc w:val="both"/>
            </w:pPr>
            <w:r w:rsidRPr="00AA4DDE">
              <w:t>-Экскурсии</w:t>
            </w:r>
          </w:p>
          <w:p w:rsidR="00D130C9" w:rsidRPr="00AA4DDE" w:rsidRDefault="00D130C9" w:rsidP="00161292">
            <w:pPr>
              <w:jc w:val="both"/>
            </w:pPr>
            <w:r w:rsidRPr="00AA4DDE">
              <w:t>-Обучающие игры</w:t>
            </w:r>
          </w:p>
          <w:p w:rsidR="00D130C9" w:rsidRPr="00AA4DDE" w:rsidRDefault="00D130C9" w:rsidP="00161292">
            <w:pPr>
              <w:jc w:val="both"/>
            </w:pPr>
          </w:p>
        </w:tc>
      </w:tr>
      <w:tr w:rsidR="00D130C9" w:rsidRPr="00AA4DDE" w:rsidTr="00161292">
        <w:trPr>
          <w:trHeight w:val="720"/>
        </w:trPr>
        <w:tc>
          <w:tcPr>
            <w:tcW w:w="5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Технологии активных форм и методов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- игровые технологии;</w:t>
            </w:r>
          </w:p>
          <w:p w:rsidR="00D130C9" w:rsidRPr="00AA4DDE" w:rsidRDefault="00D130C9" w:rsidP="00161292">
            <w:pPr>
              <w:jc w:val="both"/>
            </w:pPr>
            <w:r w:rsidRPr="00AA4DDE">
              <w:t>- исследовательские технологии</w:t>
            </w:r>
          </w:p>
          <w:p w:rsidR="00D130C9" w:rsidRPr="00AA4DDE" w:rsidRDefault="00D130C9" w:rsidP="00161292">
            <w:pPr>
              <w:jc w:val="both"/>
            </w:pPr>
            <w:r w:rsidRPr="00AA4DDE">
              <w:t>-информационно-коммуникативные технологии</w:t>
            </w:r>
          </w:p>
        </w:tc>
      </w:tr>
      <w:tr w:rsidR="00D130C9" w:rsidRPr="00AA4DDE" w:rsidTr="00161292">
        <w:trPr>
          <w:trHeight w:val="960"/>
        </w:trPr>
        <w:tc>
          <w:tcPr>
            <w:tcW w:w="5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Здоровьесберегающие технологии: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- технология обеспечения двигательной активности (В.Ф.Базарного),</w:t>
            </w:r>
          </w:p>
          <w:p w:rsidR="00D130C9" w:rsidRPr="00AA4DDE" w:rsidRDefault="00D130C9" w:rsidP="00161292">
            <w:pPr>
              <w:jc w:val="both"/>
            </w:pPr>
            <w:r w:rsidRPr="00AA4DDE">
              <w:t> - оздоровительные технологии С. Ковалько, З. Тюмясевой  </w:t>
            </w:r>
          </w:p>
        </w:tc>
      </w:tr>
      <w:tr w:rsidR="00D130C9" w:rsidRPr="00AA4DDE" w:rsidTr="00161292">
        <w:trPr>
          <w:trHeight w:val="1200"/>
        </w:trPr>
        <w:tc>
          <w:tcPr>
            <w:tcW w:w="5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Авторские педагогические технологии: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0C9" w:rsidRPr="00AA4DDE" w:rsidRDefault="00D130C9" w:rsidP="00161292">
            <w:pPr>
              <w:jc w:val="both"/>
            </w:pPr>
            <w:r w:rsidRPr="00AA4DDE">
              <w:t>- технологии индивидуального и дифференцированного подхода В.В.Воронковой, С.Д.Забрамной,</w:t>
            </w:r>
          </w:p>
          <w:p w:rsidR="00D130C9" w:rsidRPr="00AA4DDE" w:rsidRDefault="00D130C9" w:rsidP="00161292">
            <w:pPr>
              <w:jc w:val="both"/>
            </w:pPr>
            <w:r w:rsidRPr="00AA4DDE">
              <w:t>-</w:t>
            </w:r>
            <w:r w:rsidRPr="00AA4DDE">
              <w:rPr>
                <w:shd w:val="clear" w:color="auto" w:fill="FFFFFF"/>
                <w:lang w:eastAsia="en-US"/>
              </w:rPr>
              <w:t xml:space="preserve">  </w:t>
            </w:r>
            <w:r w:rsidRPr="00AA4DDE">
              <w:rPr>
                <w:bCs/>
                <w:shd w:val="clear" w:color="auto" w:fill="FFFFFF"/>
                <w:lang w:eastAsia="en-US"/>
              </w:rPr>
              <w:t>Технология коллективной творческой деятельности</w:t>
            </w:r>
            <w:r w:rsidRPr="00AA4DDE">
              <w:rPr>
                <w:shd w:val="clear" w:color="auto" w:fill="FFFFFF"/>
                <w:lang w:eastAsia="en-US"/>
              </w:rPr>
              <w:t> (И.П. Волков, </w:t>
            </w:r>
            <w:r w:rsidRPr="00AA4DDE">
              <w:rPr>
                <w:bCs/>
                <w:shd w:val="clear" w:color="auto" w:fill="FFFFFF"/>
                <w:lang w:eastAsia="en-US"/>
              </w:rPr>
              <w:t> </w:t>
            </w:r>
            <w:r w:rsidRPr="00AA4DDE">
              <w:rPr>
                <w:shd w:val="clear" w:color="auto" w:fill="FFFFFF"/>
                <w:lang w:eastAsia="en-US"/>
              </w:rPr>
              <w:t>И.П. Иванов)</w:t>
            </w:r>
          </w:p>
        </w:tc>
      </w:tr>
    </w:tbl>
    <w:p w:rsidR="00D130C9" w:rsidRDefault="00D130C9" w:rsidP="007A1676">
      <w:pPr>
        <w:rPr>
          <w:color w:val="1D3142"/>
          <w:shd w:val="clear" w:color="auto" w:fill="E5E9ED"/>
        </w:rPr>
      </w:pPr>
      <w:r w:rsidRPr="00AA4DDE">
        <w:rPr>
          <w:color w:val="1D3142"/>
          <w:shd w:val="clear" w:color="auto" w:fill="E5E9ED"/>
        </w:rPr>
        <w:br/>
      </w:r>
    </w:p>
    <w:p w:rsidR="00D130C9" w:rsidRDefault="00D130C9" w:rsidP="007A1676">
      <w:pPr>
        <w:rPr>
          <w:color w:val="1D3142"/>
          <w:shd w:val="clear" w:color="auto" w:fill="E5E9ED"/>
        </w:rPr>
      </w:pPr>
    </w:p>
    <w:p w:rsidR="00D130C9" w:rsidRDefault="00D130C9" w:rsidP="007A1676">
      <w:pPr>
        <w:rPr>
          <w:color w:val="1D3142"/>
          <w:shd w:val="clear" w:color="auto" w:fill="E5E9ED"/>
        </w:rPr>
      </w:pPr>
    </w:p>
    <w:p w:rsidR="00D130C9" w:rsidRDefault="00D130C9" w:rsidP="007A1676">
      <w:pPr>
        <w:rPr>
          <w:color w:val="1D3142"/>
          <w:shd w:val="clear" w:color="auto" w:fill="E5E9ED"/>
        </w:rPr>
      </w:pPr>
    </w:p>
    <w:p w:rsidR="00D130C9" w:rsidRDefault="00D130C9" w:rsidP="007A1676">
      <w:pPr>
        <w:rPr>
          <w:color w:val="1D3142"/>
          <w:shd w:val="clear" w:color="auto" w:fill="E5E9ED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0C9" w:rsidRPr="007A1676" w:rsidRDefault="00D130C9" w:rsidP="00C1394E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7A1676">
        <w:rPr>
          <w:b/>
          <w:bCs/>
          <w:iCs/>
        </w:rPr>
        <w:t>Литература для педагогов.</w:t>
      </w:r>
    </w:p>
    <w:p w:rsidR="00D130C9" w:rsidRPr="007A1676" w:rsidRDefault="00D130C9" w:rsidP="00C1394E">
      <w:pPr>
        <w:widowControl w:val="0"/>
        <w:autoSpaceDE w:val="0"/>
        <w:autoSpaceDN w:val="0"/>
        <w:adjustRightInd w:val="0"/>
        <w:rPr>
          <w:b/>
        </w:rPr>
      </w:pP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 xml:space="preserve"> Александрова, Ю. Н. Юный эколог  Текст  /Ю. Н. Александрова, Л. Д. Ласкина, Н.В. Николаева. – Волгоград: Учитель, 2010. – 331 с.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Безруков, А. Занимательная география  Текст  /А. Безруков, Г. Пивоварова. – М. : АСТ-ПРЕСС, 2001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Бугров, А. Н. Шабалин, В. М. География Прокопьевского района  Текст/ А. Н. Бугров, В. М. Шабалин. – Администрация Прокопьевского района , 1999.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Времена года. Православный календарь.  Текст  - Ростов н/Д. АО «Книга», 1995.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Гаев, Л. Наши следы в природе  Текст  /Л. Гаев, В. Самарина. – М. : Недра, 1991.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Елизарова, Е. М. Знакомые незнакомцы  Текст  /Е. М. Елизарова. – Волгоград: Учитель, 2007.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Ердаков, А. Экологическая сказка для первоклассников  Текст  /А. Ердакова //Начальная школа. – 1992. - № 11-12. – С.19-22.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Ишутинова, Л. М. Грибы – это грибы  Текст  /Л. М. Ишутинова //Начальная школа. – 2000. - № 6.- С.68.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Кошевой, В. А. и др. География: 6 класс «Мир Земли»  Текст  /В. А. Кошевой. – М.: Издательский дом «С – ИНФО»; Издательство «Баланс», 1999.</w:t>
      </w:r>
    </w:p>
    <w:p w:rsidR="00D130C9" w:rsidRPr="007A1676" w:rsidRDefault="00D130C9" w:rsidP="00C1394E">
      <w:pPr>
        <w:pStyle w:val="ListParagraph"/>
        <w:numPr>
          <w:ilvl w:val="0"/>
          <w:numId w:val="14"/>
        </w:numPr>
        <w:ind w:left="0" w:firstLine="0"/>
        <w:jc w:val="both"/>
      </w:pPr>
      <w:r w:rsidRPr="007A1676">
        <w:t>Кларина, М. М. Экономика и экология для малышей.  Текст  / М. М. Кларина. – М.: Вита - Пресс, 1995.</w:t>
      </w:r>
    </w:p>
    <w:p w:rsidR="00D130C9" w:rsidRPr="007A1676" w:rsidRDefault="00D130C9" w:rsidP="00C225ED">
      <w:pPr>
        <w:pStyle w:val="ListParagraph"/>
        <w:ind w:left="0"/>
        <w:jc w:val="both"/>
      </w:pPr>
      <w:r w:rsidRPr="007A1676">
        <w:tab/>
      </w:r>
    </w:p>
    <w:p w:rsidR="00D130C9" w:rsidRPr="007A1676" w:rsidRDefault="00D130C9" w:rsidP="00C1394E"/>
    <w:p w:rsidR="00D130C9" w:rsidRPr="007A1676" w:rsidRDefault="00D130C9" w:rsidP="00C1394E">
      <w:pPr>
        <w:tabs>
          <w:tab w:val="left" w:pos="1580"/>
        </w:tabs>
        <w:jc w:val="center"/>
        <w:rPr>
          <w:b/>
        </w:rPr>
      </w:pPr>
      <w:r w:rsidRPr="007A1676">
        <w:rPr>
          <w:b/>
        </w:rPr>
        <w:t>Литература для учащихся.</w:t>
      </w:r>
    </w:p>
    <w:p w:rsidR="00D130C9" w:rsidRPr="007A1676" w:rsidRDefault="00D130C9" w:rsidP="00C1394E">
      <w:pPr>
        <w:numPr>
          <w:ilvl w:val="0"/>
          <w:numId w:val="12"/>
        </w:numPr>
        <w:ind w:left="0" w:firstLine="0"/>
        <w:jc w:val="both"/>
      </w:pPr>
      <w:r w:rsidRPr="007A1676">
        <w:t>Алексеев, В.А. 300 вопросов и ответов о  животных (Текст)– Ярославль: «Академия развития», «Академия К», 2005. (Серия:«Расширяем кругозор детей).</w:t>
      </w:r>
    </w:p>
    <w:p w:rsidR="00D130C9" w:rsidRPr="007A1676" w:rsidRDefault="00D130C9" w:rsidP="00C1394E">
      <w:pPr>
        <w:numPr>
          <w:ilvl w:val="0"/>
          <w:numId w:val="12"/>
        </w:numPr>
        <w:ind w:left="0" w:firstLine="0"/>
        <w:jc w:val="both"/>
      </w:pPr>
      <w:r w:rsidRPr="007A1676">
        <w:t>Алексеев, В. А. 300 вопросов и ответов по экологии (Текст)/ художники Янаев, В. Х., Куров, В.Н. – Ярославль: «Академия развития», 2006. (Серия:«Расширяем кругозор детей).</w:t>
      </w:r>
    </w:p>
    <w:p w:rsidR="00D130C9" w:rsidRPr="007A1676" w:rsidRDefault="00D130C9" w:rsidP="00C1394E">
      <w:pPr>
        <w:numPr>
          <w:ilvl w:val="0"/>
          <w:numId w:val="12"/>
        </w:numPr>
        <w:ind w:left="0" w:firstLine="0"/>
        <w:jc w:val="both"/>
      </w:pPr>
      <w:r w:rsidRPr="007A1676">
        <w:t>Большаков, А.П. Биология. Занимательные факты и тесты. – СПб.: «Паритет», 2000.</w:t>
      </w:r>
    </w:p>
    <w:p w:rsidR="00D130C9" w:rsidRPr="007A1676" w:rsidRDefault="00D130C9" w:rsidP="00C1394E">
      <w:pPr>
        <w:numPr>
          <w:ilvl w:val="0"/>
          <w:numId w:val="12"/>
        </w:numPr>
        <w:ind w:left="0" w:firstLine="0"/>
        <w:jc w:val="both"/>
      </w:pPr>
      <w:r w:rsidRPr="007A1676">
        <w:t>Демьянков, Е. Н. Биология. Мир растений (Текст): задачи.  Дополнительные материалы: 6кл. – М.: Гуманитар. Изд. Центр ВЛАДОС, 2007.</w:t>
      </w:r>
    </w:p>
    <w:p w:rsidR="00D130C9" w:rsidRPr="007A1676" w:rsidRDefault="00D130C9" w:rsidP="00C1394E">
      <w:pPr>
        <w:numPr>
          <w:ilvl w:val="0"/>
          <w:numId w:val="12"/>
        </w:numPr>
        <w:ind w:left="0" w:firstLine="0"/>
        <w:jc w:val="both"/>
      </w:pPr>
      <w:r w:rsidRPr="007A1676">
        <w:t>Игнатова В.А. Экология и культура: на пути к интеграции. Книга для учителя. – Тюмень: Издательство «Вектор Бук», 2004. – 262 с.</w:t>
      </w: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Pr="00C1394E" w:rsidRDefault="00D130C9" w:rsidP="00C1394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130C9" w:rsidRDefault="00D130C9" w:rsidP="007A167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</w:p>
    <w:p w:rsidR="00D130C9" w:rsidRPr="007A1676" w:rsidRDefault="00D130C9" w:rsidP="007A167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/>
          <w:iCs/>
        </w:rPr>
        <w:t>Приложение 1.</w:t>
      </w:r>
    </w:p>
    <w:p w:rsidR="00D130C9" w:rsidRPr="007A1676" w:rsidRDefault="00D130C9" w:rsidP="007A167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</w:p>
    <w:tbl>
      <w:tblPr>
        <w:tblW w:w="503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1"/>
        <w:gridCol w:w="910"/>
        <w:gridCol w:w="919"/>
        <w:gridCol w:w="884"/>
        <w:gridCol w:w="147"/>
        <w:gridCol w:w="1180"/>
        <w:gridCol w:w="896"/>
        <w:gridCol w:w="430"/>
        <w:gridCol w:w="741"/>
        <w:gridCol w:w="10"/>
        <w:gridCol w:w="913"/>
        <w:gridCol w:w="976"/>
        <w:gridCol w:w="134"/>
        <w:gridCol w:w="926"/>
        <w:gridCol w:w="319"/>
      </w:tblGrid>
      <w:tr w:rsidR="00D130C9" w:rsidRPr="008739B6" w:rsidTr="00CE0FA2">
        <w:trPr>
          <w:trHeight w:val="383"/>
        </w:trPr>
        <w:tc>
          <w:tcPr>
            <w:tcW w:w="5000" w:type="pct"/>
            <w:gridSpan w:val="15"/>
          </w:tcPr>
          <w:p w:rsidR="00D130C9" w:rsidRPr="008739B6" w:rsidRDefault="00D130C9" w:rsidP="00CE0FA2">
            <w:pPr>
              <w:ind w:left="20"/>
              <w:jc w:val="center"/>
              <w:rPr>
                <w:b/>
                <w:sz w:val="20"/>
              </w:rPr>
            </w:pPr>
            <w:r w:rsidRPr="008739B6">
              <w:rPr>
                <w:b/>
              </w:rPr>
              <w:t>Информационная карта социально-психологического развития обучающихся МБ</w:t>
            </w:r>
            <w:r>
              <w:rPr>
                <w:b/>
              </w:rPr>
              <w:t xml:space="preserve">ОУ СОШ № 8 </w:t>
            </w:r>
            <w:r w:rsidRPr="008739B6">
              <w:rPr>
                <w:b/>
              </w:rPr>
              <w:t xml:space="preserve"> и освоения ими </w:t>
            </w:r>
            <w:r>
              <w:rPr>
                <w:b/>
              </w:rPr>
              <w:t>дополнительных образовательных</w:t>
            </w:r>
            <w:r w:rsidRPr="008739B6">
              <w:rPr>
                <w:b/>
              </w:rPr>
              <w:t xml:space="preserve"> программ</w:t>
            </w:r>
          </w:p>
        </w:tc>
      </w:tr>
      <w:tr w:rsidR="00D130C9" w:rsidRPr="008739B6" w:rsidTr="00CE0FA2">
        <w:trPr>
          <w:trHeight w:val="383"/>
        </w:trPr>
        <w:tc>
          <w:tcPr>
            <w:tcW w:w="1821" w:type="pct"/>
            <w:gridSpan w:val="4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</w:rPr>
              <w:t>Название программы</w:t>
            </w:r>
          </w:p>
        </w:tc>
        <w:tc>
          <w:tcPr>
            <w:tcW w:w="1264" w:type="pct"/>
            <w:gridSpan w:val="4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</w:rPr>
              <w:t xml:space="preserve"> педагог  </w:t>
            </w:r>
          </w:p>
        </w:tc>
        <w:tc>
          <w:tcPr>
            <w:tcW w:w="358" w:type="pct"/>
            <w:gridSpan w:val="2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b/>
                <w:sz w:val="20"/>
              </w:rPr>
              <w:t xml:space="preserve">№ </w:t>
            </w:r>
            <w:r>
              <w:rPr>
                <w:sz w:val="20"/>
              </w:rPr>
              <w:t>груп-</w:t>
            </w:r>
            <w:r w:rsidRPr="008739B6">
              <w:rPr>
                <w:sz w:val="20"/>
              </w:rPr>
              <w:t xml:space="preserve">пы  </w:t>
            </w:r>
          </w:p>
        </w:tc>
        <w:tc>
          <w:tcPr>
            <w:tcW w:w="900" w:type="pct"/>
            <w:gridSpan w:val="2"/>
          </w:tcPr>
          <w:p w:rsidR="00D130C9" w:rsidRPr="008739B6" w:rsidRDefault="00D130C9" w:rsidP="00CE0FA2">
            <w:pPr>
              <w:ind w:left="20"/>
              <w:rPr>
                <w:sz w:val="20"/>
              </w:rPr>
            </w:pPr>
            <w:r w:rsidRPr="008739B6">
              <w:rPr>
                <w:sz w:val="20"/>
              </w:rPr>
              <w:t xml:space="preserve">Год обучения  </w:t>
            </w:r>
          </w:p>
        </w:tc>
        <w:tc>
          <w:tcPr>
            <w:tcW w:w="657" w:type="pct"/>
            <w:gridSpan w:val="3"/>
          </w:tcPr>
          <w:p w:rsidR="00D130C9" w:rsidRPr="008739B6" w:rsidRDefault="00D130C9" w:rsidP="00CE0FA2">
            <w:pPr>
              <w:ind w:left="20"/>
              <w:rPr>
                <w:sz w:val="20"/>
              </w:rPr>
            </w:pPr>
            <w:r w:rsidRPr="008739B6">
              <w:rPr>
                <w:sz w:val="20"/>
              </w:rPr>
              <w:t>Дата запол</w:t>
            </w:r>
            <w:r>
              <w:rPr>
                <w:sz w:val="20"/>
              </w:rPr>
              <w:t>-</w:t>
            </w:r>
            <w:r w:rsidRPr="008739B6">
              <w:rPr>
                <w:sz w:val="20"/>
              </w:rPr>
              <w:t xml:space="preserve">нения </w:t>
            </w:r>
          </w:p>
        </w:tc>
      </w:tr>
      <w:tr w:rsidR="00D130C9" w:rsidRPr="008739B6" w:rsidTr="00CE0FA2">
        <w:trPr>
          <w:trHeight w:val="330"/>
        </w:trPr>
        <w:tc>
          <w:tcPr>
            <w:tcW w:w="529" w:type="pct"/>
            <w:vMerge w:val="restart"/>
          </w:tcPr>
          <w:p w:rsidR="00D130C9" w:rsidRPr="008739B6" w:rsidRDefault="00D130C9" w:rsidP="00CE0FA2">
            <w:pPr>
              <w:rPr>
                <w:sz w:val="20"/>
              </w:rPr>
            </w:pPr>
          </w:p>
          <w:p w:rsidR="00D130C9" w:rsidRPr="008739B6" w:rsidRDefault="00D130C9" w:rsidP="00CE0FA2">
            <w:pPr>
              <w:rPr>
                <w:b/>
                <w:sz w:val="20"/>
              </w:rPr>
            </w:pPr>
            <w:r w:rsidRPr="008739B6">
              <w:rPr>
                <w:b/>
                <w:sz w:val="20"/>
              </w:rPr>
              <w:t>№. ФИО обучаю</w:t>
            </w:r>
            <w:r>
              <w:rPr>
                <w:b/>
                <w:sz w:val="20"/>
              </w:rPr>
              <w:t>-</w:t>
            </w:r>
            <w:r w:rsidRPr="008739B6">
              <w:rPr>
                <w:b/>
                <w:sz w:val="20"/>
              </w:rPr>
              <w:t>щегося</w:t>
            </w:r>
          </w:p>
        </w:tc>
        <w:tc>
          <w:tcPr>
            <w:tcW w:w="2556" w:type="pct"/>
            <w:gridSpan w:val="7"/>
          </w:tcPr>
          <w:p w:rsidR="00D130C9" w:rsidRPr="008739B6" w:rsidRDefault="00D130C9" w:rsidP="00CE0FA2">
            <w:pPr>
              <w:jc w:val="center"/>
              <w:rPr>
                <w:b/>
                <w:i/>
                <w:sz w:val="20"/>
              </w:rPr>
            </w:pPr>
            <w:r w:rsidRPr="008739B6">
              <w:rPr>
                <w:b/>
                <w:i/>
                <w:sz w:val="20"/>
              </w:rPr>
              <w:t>Параметры результативности освоения программы</w:t>
            </w:r>
          </w:p>
          <w:p w:rsidR="00D130C9" w:rsidRPr="008739B6" w:rsidRDefault="00D130C9" w:rsidP="00CE0FA2">
            <w:pPr>
              <w:jc w:val="center"/>
              <w:rPr>
                <w:b/>
                <w:i/>
                <w:sz w:val="20"/>
              </w:rPr>
            </w:pPr>
            <w:r w:rsidRPr="008739B6">
              <w:rPr>
                <w:b/>
                <w:i/>
                <w:sz w:val="20"/>
              </w:rPr>
              <w:t>(Максимальная сумма баллов – 12)</w:t>
            </w:r>
          </w:p>
        </w:tc>
        <w:tc>
          <w:tcPr>
            <w:tcW w:w="1915" w:type="pct"/>
            <w:gridSpan w:val="7"/>
          </w:tcPr>
          <w:p w:rsidR="00D130C9" w:rsidRPr="008739B6" w:rsidRDefault="00D130C9" w:rsidP="00CE0FA2">
            <w:pPr>
              <w:jc w:val="center"/>
              <w:rPr>
                <w:b/>
                <w:i/>
                <w:sz w:val="20"/>
              </w:rPr>
            </w:pPr>
            <w:r w:rsidRPr="008739B6">
              <w:rPr>
                <w:b/>
                <w:i/>
                <w:sz w:val="20"/>
              </w:rPr>
              <w:t>Параметры социально-психологического развития (Максимальная сумма баллов – 9)</w:t>
            </w:r>
          </w:p>
        </w:tc>
      </w:tr>
      <w:tr w:rsidR="00D130C9" w:rsidRPr="008739B6" w:rsidTr="00CE0FA2">
        <w:trPr>
          <w:trHeight w:val="422"/>
        </w:trPr>
        <w:tc>
          <w:tcPr>
            <w:tcW w:w="529" w:type="pct"/>
            <w:vMerge/>
            <w:vAlign w:val="center"/>
          </w:tcPr>
          <w:p w:rsidR="00D130C9" w:rsidRPr="008739B6" w:rsidRDefault="00D130C9" w:rsidP="00CE0FA2">
            <w:pPr>
              <w:rPr>
                <w:b/>
                <w:sz w:val="20"/>
              </w:rPr>
            </w:pP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</w:rPr>
              <w:t>Опыт освое</w:t>
            </w:r>
            <w:r>
              <w:rPr>
                <w:sz w:val="20"/>
              </w:rPr>
              <w:t>-</w:t>
            </w:r>
            <w:r w:rsidRPr="008739B6">
              <w:rPr>
                <w:sz w:val="20"/>
              </w:rPr>
              <w:t>ния теории</w:t>
            </w: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</w:rPr>
              <w:t>Опыт освое</w:t>
            </w:r>
            <w:r>
              <w:rPr>
                <w:sz w:val="20"/>
              </w:rPr>
              <w:t>-</w:t>
            </w:r>
            <w:r w:rsidRPr="008739B6">
              <w:rPr>
                <w:sz w:val="20"/>
              </w:rPr>
              <w:t>ния практической деятельности</w:t>
            </w: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</w:rPr>
              <w:t>Опыт творчес-кой деятель-ности</w:t>
            </w: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</w:rPr>
              <w:t>Опыт социально-значимой деятель-ности</w:t>
            </w: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b/>
                <w:sz w:val="20"/>
              </w:rPr>
            </w:pPr>
            <w:r w:rsidRPr="008739B6">
              <w:rPr>
                <w:b/>
                <w:sz w:val="20"/>
              </w:rPr>
              <w:t>Общая сумма баллов</w:t>
            </w: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:rsidR="00D130C9" w:rsidRPr="008739B6" w:rsidRDefault="00D130C9" w:rsidP="00CE0FA2">
            <w:pPr>
              <w:rPr>
                <w:b/>
                <w:sz w:val="20"/>
              </w:rPr>
            </w:pPr>
          </w:p>
          <w:p w:rsidR="00D130C9" w:rsidRPr="008739B6" w:rsidRDefault="00D130C9" w:rsidP="00CE0FA2">
            <w:pPr>
              <w:rPr>
                <w:b/>
                <w:sz w:val="20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  <w:lang w:val="en-US"/>
              </w:rPr>
              <w:t>Вос</w:t>
            </w:r>
            <w:r>
              <w:rPr>
                <w:sz w:val="20"/>
              </w:rPr>
              <w:t>-</w:t>
            </w:r>
            <w:r w:rsidRPr="008739B6">
              <w:rPr>
                <w:sz w:val="20"/>
                <w:lang w:val="en-US"/>
              </w:rPr>
              <w:t>питанность</w:t>
            </w: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20"/>
              </w:rPr>
            </w:pPr>
            <w:r>
              <w:rPr>
                <w:sz w:val="20"/>
              </w:rPr>
              <w:t>Коммуника-</w:t>
            </w:r>
            <w:r w:rsidRPr="008739B6">
              <w:rPr>
                <w:sz w:val="20"/>
              </w:rPr>
              <w:t>тив</w:t>
            </w:r>
            <w:r>
              <w:rPr>
                <w:sz w:val="20"/>
              </w:rPr>
              <w:t>-</w:t>
            </w:r>
            <w:r w:rsidRPr="008739B6">
              <w:rPr>
                <w:sz w:val="20"/>
              </w:rPr>
              <w:t>ность</w:t>
            </w: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sz w:val="20"/>
              </w:rPr>
              <w:t>Эмоцио-нальный компо</w:t>
            </w:r>
            <w:r>
              <w:rPr>
                <w:sz w:val="20"/>
              </w:rPr>
              <w:t>-</w:t>
            </w:r>
            <w:r w:rsidRPr="008739B6">
              <w:rPr>
                <w:sz w:val="20"/>
              </w:rPr>
              <w:t>нент</w:t>
            </w: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b/>
                <w:sz w:val="20"/>
              </w:rPr>
              <w:t>Общая сумма баллов</w:t>
            </w: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130C9" w:rsidRPr="008739B6" w:rsidTr="00CE0FA2">
        <w:trPr>
          <w:trHeight w:val="291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1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2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3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4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5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6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7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8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9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10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11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12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13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14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336"/>
        </w:trPr>
        <w:tc>
          <w:tcPr>
            <w:tcW w:w="529" w:type="pct"/>
          </w:tcPr>
          <w:p w:rsidR="00D130C9" w:rsidRPr="008739B6" w:rsidRDefault="00D130C9" w:rsidP="00CE0FA2">
            <w:pPr>
              <w:rPr>
                <w:sz w:val="18"/>
              </w:rPr>
            </w:pPr>
            <w:r w:rsidRPr="008739B6">
              <w:rPr>
                <w:sz w:val="18"/>
              </w:rPr>
              <w:t>15</w:t>
            </w:r>
          </w:p>
        </w:tc>
        <w:tc>
          <w:tcPr>
            <w:tcW w:w="43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38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91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6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353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0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529" w:type="pct"/>
            <w:gridSpan w:val="2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441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8"/>
              </w:rPr>
            </w:pPr>
          </w:p>
        </w:tc>
      </w:tr>
      <w:tr w:rsidR="00D130C9" w:rsidRPr="008739B6" w:rsidTr="00CE0FA2">
        <w:trPr>
          <w:trHeight w:val="85"/>
        </w:trPr>
        <w:tc>
          <w:tcPr>
            <w:tcW w:w="2453" w:type="pct"/>
            <w:gridSpan w:val="6"/>
          </w:tcPr>
          <w:p w:rsidR="00D130C9" w:rsidRPr="008739B6" w:rsidRDefault="00D130C9" w:rsidP="00CE0FA2">
            <w:pPr>
              <w:rPr>
                <w:b/>
                <w:sz w:val="20"/>
              </w:rPr>
            </w:pPr>
            <w:r w:rsidRPr="008739B6"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ИТОГО БАЛЛОВ В ГРУППЕ:</w:t>
            </w: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  <w:tc>
          <w:tcPr>
            <w:tcW w:w="1763" w:type="pct"/>
            <w:gridSpan w:val="6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</w:tr>
      <w:tr w:rsidR="00D130C9" w:rsidRPr="008739B6" w:rsidTr="00CE0FA2">
        <w:trPr>
          <w:trHeight w:val="85"/>
        </w:trPr>
        <w:tc>
          <w:tcPr>
            <w:tcW w:w="2453" w:type="pct"/>
            <w:gridSpan w:val="6"/>
          </w:tcPr>
          <w:p w:rsidR="00D130C9" w:rsidRPr="008739B6" w:rsidRDefault="00D130C9" w:rsidP="00CE0FA2">
            <w:pPr>
              <w:rPr>
                <w:b/>
                <w:sz w:val="20"/>
              </w:rPr>
            </w:pPr>
            <w:r w:rsidRPr="008739B6"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УРОВЕНЬ РЕЗУЛЬТАТИВНОСТИ В ГРУППЕ В  %</w:t>
            </w:r>
          </w:p>
        </w:tc>
        <w:tc>
          <w:tcPr>
            <w:tcW w:w="427" w:type="pct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  <w:tc>
          <w:tcPr>
            <w:tcW w:w="205" w:type="pct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  <w:tc>
          <w:tcPr>
            <w:tcW w:w="1763" w:type="pct"/>
            <w:gridSpan w:val="6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  <w:tc>
          <w:tcPr>
            <w:tcW w:w="152" w:type="pct"/>
          </w:tcPr>
          <w:p w:rsidR="00D130C9" w:rsidRPr="008739B6" w:rsidRDefault="00D130C9" w:rsidP="00CE0FA2">
            <w:pPr>
              <w:rPr>
                <w:sz w:val="20"/>
              </w:rPr>
            </w:pPr>
          </w:p>
        </w:tc>
      </w:tr>
      <w:tr w:rsidR="00D130C9" w:rsidRPr="008739B6" w:rsidTr="00CE0FA2">
        <w:trPr>
          <w:trHeight w:val="99"/>
        </w:trPr>
        <w:tc>
          <w:tcPr>
            <w:tcW w:w="5000" w:type="pct"/>
            <w:gridSpan w:val="15"/>
          </w:tcPr>
          <w:p w:rsidR="00D130C9" w:rsidRPr="008739B6" w:rsidRDefault="00D130C9" w:rsidP="00CE0FA2">
            <w:pPr>
              <w:rPr>
                <w:sz w:val="20"/>
              </w:rPr>
            </w:pPr>
            <w:r w:rsidRPr="008739B6">
              <w:rPr>
                <w:b/>
                <w:sz w:val="20"/>
              </w:rPr>
              <w:t>Критерии оценки: 1-низкий уровень, незначительный рост, 2- средний уровень, заметный рост. 3-высокий уровень, переход на новый качественный уровень.</w:t>
            </w:r>
          </w:p>
          <w:p w:rsidR="00D130C9" w:rsidRPr="008739B6" w:rsidRDefault="00D130C9" w:rsidP="00CE0FA2">
            <w:pPr>
              <w:rPr>
                <w:b/>
                <w:sz w:val="20"/>
              </w:rPr>
            </w:pPr>
            <w:r w:rsidRPr="008739B6">
              <w:rPr>
                <w:b/>
                <w:sz w:val="20"/>
              </w:rPr>
              <w:t>Выводы педагога по данной группе: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</w:t>
            </w:r>
            <w:r w:rsidRPr="008739B6">
              <w:rPr>
                <w:sz w:val="20"/>
              </w:rPr>
              <w:t>Подпись педагога</w:t>
            </w:r>
          </w:p>
          <w:p w:rsidR="00D130C9" w:rsidRPr="008739B6" w:rsidRDefault="00D130C9" w:rsidP="00CE0FA2">
            <w:pPr>
              <w:rPr>
                <w:sz w:val="20"/>
              </w:rPr>
            </w:pPr>
          </w:p>
        </w:tc>
      </w:tr>
    </w:tbl>
    <w:p w:rsidR="00D130C9" w:rsidRDefault="00D130C9" w:rsidP="009B242D">
      <w:pPr>
        <w:pStyle w:val="1"/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Pr="007A1676" w:rsidRDefault="00D130C9" w:rsidP="007A167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/>
          <w:iCs/>
        </w:rPr>
        <w:t>Приложение 2.</w:t>
      </w:r>
    </w:p>
    <w:p w:rsidR="00D130C9" w:rsidRDefault="00D130C9" w:rsidP="007A1676">
      <w:pPr>
        <w:jc w:val="right"/>
      </w:pPr>
    </w:p>
    <w:p w:rsidR="00D130C9" w:rsidRDefault="00D130C9" w:rsidP="009B242D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 xml:space="preserve">Информационная карта </w:t>
      </w:r>
    </w:p>
    <w:p w:rsidR="00D130C9" w:rsidRDefault="00D130C9" w:rsidP="009B242D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 xml:space="preserve">«Мониторинг </w:t>
      </w:r>
      <w:r>
        <w:rPr>
          <w:b/>
          <w:sz w:val="28"/>
        </w:rPr>
        <w:t>результатов освоения обучающимися дополнительной образовательной программы</w:t>
      </w:r>
    </w:p>
    <w:p w:rsidR="00D130C9" w:rsidRDefault="00D130C9" w:rsidP="009B242D">
      <w:pPr>
        <w:rPr>
          <w:sz w:val="28"/>
        </w:rPr>
      </w:pP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3"/>
        <w:gridCol w:w="1609"/>
        <w:gridCol w:w="4664"/>
        <w:gridCol w:w="659"/>
        <w:gridCol w:w="1636"/>
      </w:tblGrid>
      <w:tr w:rsidR="00D130C9" w:rsidRPr="00826578" w:rsidTr="00CE0FA2">
        <w:trPr>
          <w:trHeight w:val="225"/>
        </w:trPr>
        <w:tc>
          <w:tcPr>
            <w:tcW w:w="889" w:type="pct"/>
            <w:vAlign w:val="center"/>
          </w:tcPr>
          <w:p w:rsidR="00D130C9" w:rsidRPr="00826578" w:rsidRDefault="00D130C9" w:rsidP="00CE0FA2">
            <w:pPr>
              <w:jc w:val="center"/>
              <w:rPr>
                <w:b/>
              </w:rPr>
            </w:pPr>
            <w:r w:rsidRPr="00826578">
              <w:rPr>
                <w:b/>
                <w:sz w:val="22"/>
                <w:szCs w:val="22"/>
              </w:rPr>
              <w:t>Показатели</w:t>
            </w: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(оцениваемые параметры)</w:t>
            </w:r>
          </w:p>
        </w:tc>
        <w:tc>
          <w:tcPr>
            <w:tcW w:w="772" w:type="pct"/>
            <w:vAlign w:val="center"/>
          </w:tcPr>
          <w:p w:rsidR="00D130C9" w:rsidRPr="00826578" w:rsidRDefault="00D130C9" w:rsidP="00CE0FA2">
            <w:pPr>
              <w:jc w:val="center"/>
              <w:rPr>
                <w:b/>
              </w:rPr>
            </w:pPr>
            <w:r w:rsidRPr="00826578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2238" w:type="pct"/>
            <w:vAlign w:val="center"/>
          </w:tcPr>
          <w:p w:rsidR="00D130C9" w:rsidRPr="00826578" w:rsidRDefault="00D130C9" w:rsidP="00CE0FA2">
            <w:pPr>
              <w:jc w:val="center"/>
              <w:rPr>
                <w:b/>
              </w:rPr>
            </w:pPr>
            <w:r w:rsidRPr="00826578">
              <w:rPr>
                <w:b/>
                <w:sz w:val="22"/>
                <w:szCs w:val="22"/>
              </w:rPr>
              <w:t>Степень выраженности оцениваемого качества</w:t>
            </w:r>
          </w:p>
        </w:tc>
        <w:tc>
          <w:tcPr>
            <w:tcW w:w="316" w:type="pct"/>
            <w:vAlign w:val="center"/>
          </w:tcPr>
          <w:p w:rsidR="00D130C9" w:rsidRPr="00826578" w:rsidRDefault="00D130C9" w:rsidP="00CE0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Кол-во </w:t>
            </w:r>
            <w:r w:rsidRPr="00826578">
              <w:rPr>
                <w:b/>
                <w:sz w:val="20"/>
                <w:szCs w:val="20"/>
              </w:rPr>
              <w:t xml:space="preserve">баллов </w:t>
            </w:r>
          </w:p>
        </w:tc>
        <w:tc>
          <w:tcPr>
            <w:tcW w:w="784" w:type="pct"/>
            <w:vAlign w:val="center"/>
          </w:tcPr>
          <w:p w:rsidR="00D130C9" w:rsidRPr="00826578" w:rsidRDefault="00D130C9" w:rsidP="00CE0FA2">
            <w:pPr>
              <w:jc w:val="center"/>
              <w:rPr>
                <w:b/>
              </w:rPr>
            </w:pPr>
            <w:r w:rsidRPr="00826578">
              <w:rPr>
                <w:b/>
                <w:sz w:val="22"/>
                <w:szCs w:val="22"/>
              </w:rPr>
              <w:t>Методы диагностики</w:t>
            </w:r>
          </w:p>
        </w:tc>
      </w:tr>
      <w:tr w:rsidR="00D130C9" w:rsidRPr="00826578" w:rsidTr="00CE0FA2">
        <w:tc>
          <w:tcPr>
            <w:tcW w:w="5000" w:type="pct"/>
            <w:gridSpan w:val="5"/>
          </w:tcPr>
          <w:p w:rsidR="00D130C9" w:rsidRPr="00826578" w:rsidRDefault="00D130C9" w:rsidP="00CE0FA2">
            <w:pPr>
              <w:jc w:val="center"/>
              <w:rPr>
                <w:b/>
                <w:spacing w:val="140"/>
              </w:rPr>
            </w:pPr>
            <w:r w:rsidRPr="00826578">
              <w:rPr>
                <w:b/>
                <w:spacing w:val="140"/>
                <w:sz w:val="22"/>
                <w:szCs w:val="22"/>
              </w:rPr>
              <w:t>Теоретическая    подготовка</w:t>
            </w:r>
          </w:p>
        </w:tc>
      </w:tr>
      <w:tr w:rsidR="00D130C9" w:rsidRPr="00826578" w:rsidTr="00CE0FA2">
        <w:tc>
          <w:tcPr>
            <w:tcW w:w="889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772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Соответствие теоретических знаний программным требованиям</w:t>
            </w:r>
          </w:p>
        </w:tc>
        <w:tc>
          <w:tcPr>
            <w:tcW w:w="2238" w:type="pct"/>
          </w:tcPr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практически не усвоил   теоретическое содержание программы;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</w:tabs>
              <w:ind w:left="0" w:hanging="205"/>
            </w:pPr>
            <w:r w:rsidRPr="00826578">
              <w:rPr>
                <w:sz w:val="22"/>
                <w:szCs w:val="22"/>
              </w:rPr>
              <w:t>овладел менее чем ½ объема знаний, предусмотренных программой;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</w:tabs>
              <w:ind w:left="0" w:hanging="205"/>
            </w:pPr>
            <w:r w:rsidRPr="00826578">
              <w:rPr>
                <w:sz w:val="22"/>
                <w:szCs w:val="22"/>
              </w:rPr>
              <w:t>объем усвоенных знаний составляет более ½;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</w:tabs>
              <w:ind w:left="0" w:hanging="205"/>
              <w:rPr>
                <w:spacing w:val="-8"/>
              </w:rPr>
            </w:pPr>
            <w:r w:rsidRPr="00826578">
              <w:rPr>
                <w:spacing w:val="-8"/>
                <w:sz w:val="22"/>
                <w:szCs w:val="22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316" w:type="pct"/>
          </w:tcPr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jc w:val="center"/>
            </w:pP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jc w:val="center"/>
            </w:pP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Наблюдение, тестирование, контрольный опрос и др.</w:t>
            </w:r>
          </w:p>
        </w:tc>
      </w:tr>
      <w:tr w:rsidR="00D130C9" w:rsidRPr="00826578" w:rsidTr="00CE0FA2">
        <w:tc>
          <w:tcPr>
            <w:tcW w:w="889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Владение специальной терминологией</w:t>
            </w:r>
          </w:p>
        </w:tc>
        <w:tc>
          <w:tcPr>
            <w:tcW w:w="772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238" w:type="pct"/>
          </w:tcPr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не употребляет специальные термины;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знает отдельные специальные термины, но избегает их употреблять;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сочетает специальную терминологию с бытовой;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  <w:rPr>
                <w:spacing w:val="-6"/>
              </w:rPr>
            </w:pPr>
            <w:r w:rsidRPr="00826578">
              <w:rPr>
                <w:spacing w:val="-6"/>
                <w:sz w:val="22"/>
                <w:szCs w:val="22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316" w:type="pct"/>
          </w:tcPr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jc w:val="center"/>
            </w:pP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Наблюдение, собеседование</w:t>
            </w:r>
          </w:p>
        </w:tc>
      </w:tr>
      <w:tr w:rsidR="00D130C9" w:rsidRPr="00826578" w:rsidTr="00CE0FA2">
        <w:trPr>
          <w:trHeight w:val="165"/>
        </w:trPr>
        <w:tc>
          <w:tcPr>
            <w:tcW w:w="5000" w:type="pct"/>
            <w:gridSpan w:val="5"/>
          </w:tcPr>
          <w:p w:rsidR="00D130C9" w:rsidRPr="00826578" w:rsidRDefault="00D130C9" w:rsidP="00CE0FA2">
            <w:pPr>
              <w:jc w:val="center"/>
              <w:rPr>
                <w:b/>
                <w:spacing w:val="140"/>
              </w:rPr>
            </w:pPr>
            <w:r w:rsidRPr="00826578">
              <w:rPr>
                <w:b/>
                <w:spacing w:val="140"/>
                <w:sz w:val="22"/>
                <w:szCs w:val="22"/>
              </w:rPr>
              <w:t>Практическая подготовка</w:t>
            </w:r>
          </w:p>
        </w:tc>
      </w:tr>
      <w:tr w:rsidR="00D130C9" w:rsidRPr="00826578" w:rsidTr="00CE0FA2">
        <w:tc>
          <w:tcPr>
            <w:tcW w:w="889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Практические умения и навыки, предусмотренные программой (по основным разделам учебно-тематич. Плана программы)</w:t>
            </w:r>
          </w:p>
        </w:tc>
        <w:tc>
          <w:tcPr>
            <w:tcW w:w="772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2238" w:type="pct"/>
          </w:tcPr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практически не овладел умениями и навыками;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овладел менее чем ½ предусмотренных умений и навыков;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</w:tabs>
              <w:ind w:left="0" w:hanging="205"/>
            </w:pPr>
            <w:r w:rsidRPr="00826578">
              <w:rPr>
                <w:sz w:val="22"/>
                <w:szCs w:val="22"/>
              </w:rPr>
              <w:t>объем усвоенных  умений и навыков составляет более ½;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316" w:type="pct"/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jc w:val="center"/>
            </w:pP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jc w:val="center"/>
            </w:pP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Наблюдение, контрольное задание</w:t>
            </w:r>
          </w:p>
        </w:tc>
      </w:tr>
      <w:tr w:rsidR="00D130C9" w:rsidRPr="00826578" w:rsidTr="00CE0FA2">
        <w:tc>
          <w:tcPr>
            <w:tcW w:w="889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Владение специальным оборудованием и оснащением</w:t>
            </w:r>
          </w:p>
        </w:tc>
        <w:tc>
          <w:tcPr>
            <w:tcW w:w="772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2238" w:type="pct"/>
          </w:tcPr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не может пользоваться специальным оборудованием;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испытывает серьезные затруднения при работе с оборудованием;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работает с оборудованием с помощью педагога;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работает с оборудованием самостоятельно, не испытывает особых трудностей</w:t>
            </w:r>
          </w:p>
        </w:tc>
        <w:tc>
          <w:tcPr>
            <w:tcW w:w="316" w:type="pct"/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Наблюдение, контрольное задание</w:t>
            </w:r>
          </w:p>
        </w:tc>
      </w:tr>
      <w:tr w:rsidR="00D130C9" w:rsidRPr="00826578" w:rsidTr="00CE0FA2">
        <w:tc>
          <w:tcPr>
            <w:tcW w:w="889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Творческие навыки</w:t>
            </w:r>
          </w:p>
        </w:tc>
        <w:tc>
          <w:tcPr>
            <w:tcW w:w="772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Креативность в выполнении практических заданий</w:t>
            </w:r>
          </w:p>
        </w:tc>
        <w:tc>
          <w:tcPr>
            <w:tcW w:w="2238" w:type="pct"/>
          </w:tcPr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начальный (элементарный) уровень развития креативности- ребенок в состоянии выполнять лишь простейшие практические задания педагога;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репродуктивный уровень – в основном, выполняет задания на основе образца;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творческий уровень (</w:t>
            </w:r>
            <w:r w:rsidRPr="00826578">
              <w:rPr>
                <w:sz w:val="22"/>
                <w:szCs w:val="22"/>
                <w:lang w:val="en-US"/>
              </w:rPr>
              <w:t>I</w:t>
            </w:r>
            <w:r w:rsidRPr="00826578">
              <w:rPr>
                <w:sz w:val="22"/>
                <w:szCs w:val="22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D130C9" w:rsidRPr="00826578" w:rsidRDefault="00D130C9" w:rsidP="009B242D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0" w:hanging="202"/>
            </w:pPr>
            <w:r w:rsidRPr="00826578">
              <w:rPr>
                <w:sz w:val="22"/>
                <w:szCs w:val="22"/>
              </w:rPr>
              <w:t>творческий уровень (</w:t>
            </w:r>
            <w:r w:rsidRPr="00826578">
              <w:rPr>
                <w:sz w:val="22"/>
                <w:szCs w:val="22"/>
                <w:lang w:val="en-US"/>
              </w:rPr>
              <w:t>II</w:t>
            </w:r>
            <w:r w:rsidRPr="00826578">
              <w:rPr>
                <w:sz w:val="22"/>
                <w:szCs w:val="22"/>
              </w:rPr>
              <w:t>) – выполняет практические задания с элементами творчества самостоятельно.</w:t>
            </w:r>
          </w:p>
        </w:tc>
        <w:tc>
          <w:tcPr>
            <w:tcW w:w="316" w:type="pct"/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jc w:val="center"/>
            </w:pPr>
          </w:p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Наблюдение, контрольное задание</w:t>
            </w:r>
          </w:p>
        </w:tc>
      </w:tr>
      <w:tr w:rsidR="00D130C9" w:rsidRPr="00826578" w:rsidTr="00CE0FA2">
        <w:trPr>
          <w:trHeight w:val="71"/>
        </w:trPr>
        <w:tc>
          <w:tcPr>
            <w:tcW w:w="5000" w:type="pct"/>
            <w:gridSpan w:val="5"/>
          </w:tcPr>
          <w:p w:rsidR="00D130C9" w:rsidRPr="00826578" w:rsidRDefault="00D130C9" w:rsidP="00CE0FA2">
            <w:pPr>
              <w:jc w:val="center"/>
              <w:rPr>
                <w:b/>
                <w:spacing w:val="140"/>
              </w:rPr>
            </w:pPr>
            <w:r w:rsidRPr="00826578">
              <w:rPr>
                <w:b/>
                <w:spacing w:val="140"/>
                <w:sz w:val="22"/>
                <w:szCs w:val="22"/>
              </w:rPr>
              <w:t xml:space="preserve"> Основные компетентности</w:t>
            </w:r>
          </w:p>
        </w:tc>
      </w:tr>
      <w:tr w:rsidR="00D130C9" w:rsidRPr="00826578" w:rsidTr="00CE0FA2">
        <w:trPr>
          <w:trHeight w:val="1558"/>
        </w:trPr>
        <w:tc>
          <w:tcPr>
            <w:tcW w:w="889" w:type="pct"/>
            <w:tcBorders>
              <w:bottom w:val="single" w:sz="4" w:space="0" w:color="C0C0C0"/>
            </w:tcBorders>
          </w:tcPr>
          <w:p w:rsidR="00D130C9" w:rsidRPr="00826578" w:rsidRDefault="00D130C9" w:rsidP="00CE0FA2">
            <w:pPr>
              <w:jc w:val="right"/>
              <w:rPr>
                <w:b/>
                <w:i/>
              </w:rPr>
            </w:pPr>
            <w:r w:rsidRPr="00826578">
              <w:rPr>
                <w:b/>
                <w:i/>
                <w:sz w:val="22"/>
                <w:szCs w:val="22"/>
              </w:rPr>
              <w:t>Учебно-интеллектуальные</w:t>
            </w:r>
          </w:p>
          <w:p w:rsidR="00D130C9" w:rsidRPr="00826578" w:rsidRDefault="00D130C9" w:rsidP="00CE0FA2">
            <w:pPr>
              <w:jc w:val="right"/>
              <w:rPr>
                <w:i/>
              </w:rPr>
            </w:pPr>
          </w:p>
          <w:p w:rsidR="00D130C9" w:rsidRPr="00826578" w:rsidRDefault="00D130C9" w:rsidP="00CE0FA2">
            <w:r w:rsidRPr="00826578">
              <w:rPr>
                <w:sz w:val="22"/>
                <w:szCs w:val="22"/>
              </w:rPr>
              <w:t>Подбирать и анализировать специальную литературу</w:t>
            </w:r>
          </w:p>
          <w:p w:rsidR="00D130C9" w:rsidRPr="00826578" w:rsidRDefault="00D130C9" w:rsidP="00CE0FA2"/>
          <w:p w:rsidR="00D130C9" w:rsidRPr="00826578" w:rsidRDefault="00D130C9" w:rsidP="00CE0FA2"/>
        </w:tc>
        <w:tc>
          <w:tcPr>
            <w:tcW w:w="772" w:type="pct"/>
            <w:tcBorders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Самостоятельность в подборе и работе с литературой</w:t>
            </w:r>
          </w:p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</w:tc>
        <w:tc>
          <w:tcPr>
            <w:tcW w:w="2238" w:type="pct"/>
            <w:tcBorders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учебную литературу не использует, работать с ней не умеет;</w:t>
            </w:r>
          </w:p>
          <w:p w:rsidR="00D130C9" w:rsidRPr="00826578" w:rsidRDefault="00D130C9" w:rsidP="009B242D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0" w:hanging="252"/>
            </w:pPr>
            <w:r w:rsidRPr="00826578">
              <w:rPr>
                <w:sz w:val="22"/>
                <w:szCs w:val="22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D130C9" w:rsidRPr="00826578" w:rsidRDefault="00D130C9" w:rsidP="009B242D">
            <w:pPr>
              <w:numPr>
                <w:ilvl w:val="0"/>
                <w:numId w:val="33"/>
              </w:numPr>
              <w:tabs>
                <w:tab w:val="clear" w:pos="720"/>
              </w:tabs>
              <w:ind w:left="0" w:hanging="252"/>
            </w:pPr>
            <w:r w:rsidRPr="00826578">
              <w:rPr>
                <w:sz w:val="22"/>
                <w:szCs w:val="22"/>
              </w:rPr>
              <w:t>работает с литературой с помощью педагога или родителей;</w:t>
            </w:r>
          </w:p>
          <w:p w:rsidR="00D130C9" w:rsidRPr="00826578" w:rsidRDefault="00D130C9" w:rsidP="009B242D">
            <w:pPr>
              <w:numPr>
                <w:ilvl w:val="0"/>
                <w:numId w:val="33"/>
              </w:numPr>
              <w:tabs>
                <w:tab w:val="clear" w:pos="720"/>
              </w:tabs>
              <w:ind w:left="0" w:hanging="252"/>
            </w:pPr>
            <w:r w:rsidRPr="00826578">
              <w:rPr>
                <w:sz w:val="22"/>
                <w:szCs w:val="22"/>
              </w:rPr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316" w:type="pct"/>
            <w:tcBorders>
              <w:bottom w:val="single" w:sz="4" w:space="0" w:color="C0C0C0"/>
            </w:tcBorders>
          </w:tcPr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/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vMerge w:val="restar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D130C9" w:rsidRPr="00826578" w:rsidTr="00CE0FA2">
        <w:trPr>
          <w:trHeight w:val="518"/>
        </w:trPr>
        <w:tc>
          <w:tcPr>
            <w:tcW w:w="889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Пользоваться компьютерными источниками информации</w:t>
            </w:r>
          </w:p>
        </w:tc>
        <w:tc>
          <w:tcPr>
            <w:tcW w:w="772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Самостоятельность в пользовании компьютерными источниками информации</w:t>
            </w:r>
          </w:p>
          <w:p w:rsidR="00D130C9" w:rsidRPr="00826578" w:rsidRDefault="00D130C9" w:rsidP="00CE0FA2"/>
        </w:tc>
        <w:tc>
          <w:tcPr>
            <w:tcW w:w="2238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 xml:space="preserve">Уровни и баллы – по аналогии с пунктом выше          </w:t>
            </w:r>
          </w:p>
          <w:p w:rsidR="00D130C9" w:rsidRPr="00826578" w:rsidRDefault="00D130C9" w:rsidP="00CE0FA2"/>
          <w:p w:rsidR="00D130C9" w:rsidRPr="00826578" w:rsidRDefault="00D130C9" w:rsidP="00CE0FA2"/>
        </w:tc>
        <w:tc>
          <w:tcPr>
            <w:tcW w:w="316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</w:p>
        </w:tc>
        <w:tc>
          <w:tcPr>
            <w:tcW w:w="784" w:type="pct"/>
            <w:vMerge/>
          </w:tcPr>
          <w:p w:rsidR="00D130C9" w:rsidRPr="00826578" w:rsidRDefault="00D130C9" w:rsidP="00CE0FA2"/>
        </w:tc>
      </w:tr>
      <w:tr w:rsidR="00D130C9" w:rsidRPr="00826578" w:rsidTr="00CE0FA2">
        <w:trPr>
          <w:trHeight w:val="900"/>
        </w:trPr>
        <w:tc>
          <w:tcPr>
            <w:tcW w:w="889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pPr>
              <w:rPr>
                <w:i/>
              </w:rPr>
            </w:pPr>
            <w:r w:rsidRPr="00826578">
              <w:rPr>
                <w:sz w:val="22"/>
                <w:szCs w:val="22"/>
              </w:rPr>
              <w:t>Осуществлять учебно-исследовательскую работу (писать рефераты, проводить учебные исследования, работать над проектом и пр.)</w:t>
            </w:r>
          </w:p>
        </w:tc>
        <w:tc>
          <w:tcPr>
            <w:tcW w:w="772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Самостоятельность в учебно-исследовательской работе</w:t>
            </w:r>
          </w:p>
        </w:tc>
        <w:tc>
          <w:tcPr>
            <w:tcW w:w="2238" w:type="pct"/>
            <w:tcBorders>
              <w:top w:val="single" w:sz="4" w:space="0" w:color="C0C0C0"/>
            </w:tcBorders>
            <w:vAlign w:val="center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 xml:space="preserve">Уровни и баллы – по аналогии с пунктом выше                          </w:t>
            </w:r>
          </w:p>
        </w:tc>
        <w:tc>
          <w:tcPr>
            <w:tcW w:w="316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</w:p>
        </w:tc>
        <w:tc>
          <w:tcPr>
            <w:tcW w:w="784" w:type="pct"/>
            <w:vMerge/>
          </w:tcPr>
          <w:p w:rsidR="00D130C9" w:rsidRPr="00826578" w:rsidRDefault="00D130C9" w:rsidP="00CE0FA2"/>
        </w:tc>
      </w:tr>
      <w:tr w:rsidR="00D130C9" w:rsidRPr="00826578" w:rsidTr="00CE0FA2">
        <w:trPr>
          <w:trHeight w:val="1801"/>
        </w:trPr>
        <w:tc>
          <w:tcPr>
            <w:tcW w:w="889" w:type="pct"/>
            <w:tcBorders>
              <w:bottom w:val="single" w:sz="4" w:space="0" w:color="C0C0C0"/>
            </w:tcBorders>
          </w:tcPr>
          <w:p w:rsidR="00D130C9" w:rsidRPr="00826578" w:rsidRDefault="00D130C9" w:rsidP="00CE0FA2">
            <w:pPr>
              <w:jc w:val="right"/>
              <w:rPr>
                <w:b/>
                <w:i/>
              </w:rPr>
            </w:pPr>
            <w:r w:rsidRPr="00826578">
              <w:rPr>
                <w:b/>
                <w:i/>
                <w:sz w:val="22"/>
                <w:szCs w:val="22"/>
              </w:rPr>
              <w:t>Коммуникативные</w:t>
            </w:r>
          </w:p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Слушать и слышать педагога, принимать во внимание мнение других людей</w:t>
            </w:r>
          </w:p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</w:tc>
        <w:tc>
          <w:tcPr>
            <w:tcW w:w="772" w:type="pct"/>
            <w:tcBorders>
              <w:bottom w:val="single" w:sz="4" w:space="0" w:color="C0C0C0"/>
            </w:tcBorders>
          </w:tcPr>
          <w:p w:rsidR="00D130C9" w:rsidRPr="00826578" w:rsidRDefault="00D130C9" w:rsidP="00CE0FA2"/>
          <w:p w:rsidR="00D130C9" w:rsidRPr="00826578" w:rsidRDefault="00D130C9" w:rsidP="00CE0FA2">
            <w:r w:rsidRPr="00826578">
              <w:rPr>
                <w:sz w:val="22"/>
                <w:szCs w:val="22"/>
              </w:rPr>
              <w:t>Адекватность восприятия информации, идущей от педагога</w:t>
            </w:r>
          </w:p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</w:tc>
        <w:tc>
          <w:tcPr>
            <w:tcW w:w="2238" w:type="pct"/>
            <w:tcBorders>
              <w:bottom w:val="single" w:sz="4" w:space="0" w:color="C0C0C0"/>
            </w:tcBorders>
          </w:tcPr>
          <w:p w:rsidR="00D130C9" w:rsidRPr="00826578" w:rsidRDefault="00D130C9" w:rsidP="00CE0FA2"/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40"/>
              </w:tabs>
              <w:ind w:left="0" w:hanging="720"/>
            </w:pPr>
            <w:r w:rsidRPr="00826578">
              <w:rPr>
                <w:sz w:val="22"/>
                <w:szCs w:val="22"/>
              </w:rPr>
              <w:t>объяснения педагога не слушает, учебную информацию не воспринимает;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40"/>
              </w:tabs>
              <w:ind w:left="0" w:hanging="301"/>
            </w:pPr>
            <w:r w:rsidRPr="00826578">
              <w:rPr>
                <w:sz w:val="22"/>
                <w:szCs w:val="22"/>
              </w:rPr>
              <w:t xml:space="preserve">испытывает серьезные затруднения в концентрации внимания, с трудом воспринимает учебную информацию;  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40"/>
              </w:tabs>
              <w:ind w:left="0" w:hanging="301"/>
            </w:pPr>
            <w:r w:rsidRPr="00826578">
              <w:rPr>
                <w:sz w:val="22"/>
                <w:szCs w:val="22"/>
              </w:rPr>
              <w:t>слушает и слышит педагога, воспринимает учебную информацию при напоминаниии контроле, иногда принимает во внимание мнение других;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40"/>
              </w:tabs>
              <w:ind w:left="0" w:hanging="301"/>
            </w:pPr>
            <w:r w:rsidRPr="00826578">
              <w:rPr>
                <w:sz w:val="22"/>
                <w:szCs w:val="22"/>
              </w:rPr>
              <w:t xml:space="preserve">сосредоточен, внимателен, слушает и слышит педагога, адекватно воспринимает </w:t>
            </w:r>
          </w:p>
          <w:p w:rsidR="00D130C9" w:rsidRPr="00826578" w:rsidRDefault="00D130C9" w:rsidP="00CE0FA2">
            <w:r w:rsidRPr="00826578">
              <w:rPr>
                <w:sz w:val="22"/>
                <w:szCs w:val="22"/>
              </w:rPr>
              <w:t>информацию, уважает мнении других.</w:t>
            </w:r>
          </w:p>
        </w:tc>
        <w:tc>
          <w:tcPr>
            <w:tcW w:w="316" w:type="pct"/>
            <w:tcBorders>
              <w:bottom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vMerge w:val="restart"/>
          </w:tcPr>
          <w:p w:rsidR="00D130C9" w:rsidRPr="00826578" w:rsidRDefault="00D130C9" w:rsidP="00CE0FA2"/>
        </w:tc>
      </w:tr>
      <w:tr w:rsidR="00D130C9" w:rsidRPr="00826578" w:rsidTr="00CE0FA2">
        <w:trPr>
          <w:trHeight w:val="1087"/>
        </w:trPr>
        <w:tc>
          <w:tcPr>
            <w:tcW w:w="889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Выступать перед аудиторией</w:t>
            </w:r>
          </w:p>
          <w:p w:rsidR="00D130C9" w:rsidRPr="00826578" w:rsidRDefault="00D130C9" w:rsidP="00CE0FA2">
            <w:pPr>
              <w:rPr>
                <w:i/>
              </w:rPr>
            </w:pPr>
          </w:p>
        </w:tc>
        <w:tc>
          <w:tcPr>
            <w:tcW w:w="772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Свобода владения и подачи ребенком подготовленной информации</w:t>
            </w:r>
          </w:p>
          <w:p w:rsidR="00D130C9" w:rsidRPr="00826578" w:rsidRDefault="00D130C9" w:rsidP="00CE0FA2"/>
        </w:tc>
        <w:tc>
          <w:tcPr>
            <w:tcW w:w="2238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720"/>
            </w:pPr>
            <w:r w:rsidRPr="00826578">
              <w:rPr>
                <w:sz w:val="22"/>
                <w:szCs w:val="22"/>
              </w:rPr>
              <w:t>перед аудиторией не выступает;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720"/>
            </w:pPr>
            <w:r w:rsidRPr="00826578">
              <w:rPr>
                <w:sz w:val="22"/>
                <w:szCs w:val="22"/>
              </w:rPr>
              <w:t>испытывает серьезные затруднения при подготовке и подаче информации;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720"/>
            </w:pPr>
            <w:r w:rsidRPr="00826578">
              <w:rPr>
                <w:sz w:val="22"/>
                <w:szCs w:val="22"/>
              </w:rPr>
              <w:t>готовит информацию и выступает перед аудиторией при поддержке педагога;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240"/>
            </w:pPr>
            <w:r w:rsidRPr="00826578">
              <w:rPr>
                <w:sz w:val="22"/>
                <w:szCs w:val="22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316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vMerge/>
          </w:tcPr>
          <w:p w:rsidR="00D130C9" w:rsidRPr="00826578" w:rsidRDefault="00D130C9" w:rsidP="00CE0FA2"/>
        </w:tc>
      </w:tr>
      <w:tr w:rsidR="00D130C9" w:rsidRPr="00826578" w:rsidTr="00CE0FA2">
        <w:trPr>
          <w:trHeight w:val="690"/>
        </w:trPr>
        <w:tc>
          <w:tcPr>
            <w:tcW w:w="889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pPr>
              <w:rPr>
                <w:i/>
              </w:rPr>
            </w:pPr>
            <w:r w:rsidRPr="00826578">
              <w:rPr>
                <w:sz w:val="22"/>
                <w:szCs w:val="22"/>
              </w:rPr>
              <w:t>Участвовать в дискуссии, защищать свою точку зрения</w:t>
            </w:r>
          </w:p>
        </w:tc>
        <w:tc>
          <w:tcPr>
            <w:tcW w:w="772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Самостоятельность в дискуссии, логика в построении  доказательств</w:t>
            </w:r>
          </w:p>
        </w:tc>
        <w:tc>
          <w:tcPr>
            <w:tcW w:w="2238" w:type="pct"/>
            <w:tcBorders>
              <w:top w:val="single" w:sz="4" w:space="0" w:color="C0C0C0"/>
            </w:tcBorders>
          </w:tcPr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240"/>
            </w:pPr>
            <w:r w:rsidRPr="00826578">
              <w:rPr>
                <w:sz w:val="22"/>
                <w:szCs w:val="22"/>
              </w:rPr>
              <w:t>участие в дискуссиях не принимает, свое мнение не защищает;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240"/>
            </w:pPr>
            <w:r w:rsidRPr="00826578">
              <w:rPr>
                <w:sz w:val="22"/>
                <w:szCs w:val="22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240"/>
            </w:pPr>
            <w:r w:rsidRPr="00826578">
              <w:rPr>
                <w:sz w:val="22"/>
                <w:szCs w:val="22"/>
              </w:rPr>
              <w:t>участвует в дискуссии, защищает свое мнение при поддержке педагога;</w:t>
            </w:r>
          </w:p>
          <w:p w:rsidR="00D130C9" w:rsidRPr="00826578" w:rsidRDefault="00D130C9" w:rsidP="009B242D">
            <w:pPr>
              <w:numPr>
                <w:ilvl w:val="0"/>
                <w:numId w:val="34"/>
              </w:numPr>
              <w:tabs>
                <w:tab w:val="clear" w:pos="720"/>
                <w:tab w:val="num" w:pos="254"/>
              </w:tabs>
              <w:ind w:left="0" w:hanging="240"/>
            </w:pPr>
            <w:r w:rsidRPr="00826578">
              <w:rPr>
                <w:sz w:val="22"/>
                <w:szCs w:val="22"/>
              </w:rPr>
              <w:t>самостоятельно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316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vMerge/>
          </w:tcPr>
          <w:p w:rsidR="00D130C9" w:rsidRPr="00826578" w:rsidRDefault="00D130C9" w:rsidP="00CE0FA2"/>
        </w:tc>
      </w:tr>
      <w:tr w:rsidR="00D130C9" w:rsidRPr="00826578" w:rsidTr="00CE0FA2">
        <w:trPr>
          <w:trHeight w:val="1215"/>
        </w:trPr>
        <w:tc>
          <w:tcPr>
            <w:tcW w:w="889" w:type="pct"/>
            <w:tcBorders>
              <w:bottom w:val="single" w:sz="4" w:space="0" w:color="C0C0C0"/>
            </w:tcBorders>
          </w:tcPr>
          <w:p w:rsidR="00D130C9" w:rsidRPr="00826578" w:rsidRDefault="00D130C9" w:rsidP="00CE0FA2">
            <w:pPr>
              <w:jc w:val="right"/>
              <w:rPr>
                <w:b/>
                <w:i/>
              </w:rPr>
            </w:pPr>
            <w:r w:rsidRPr="00826578">
              <w:rPr>
                <w:b/>
                <w:i/>
                <w:sz w:val="22"/>
                <w:szCs w:val="22"/>
              </w:rPr>
              <w:t>Организационные</w:t>
            </w:r>
          </w:p>
          <w:p w:rsidR="00D130C9" w:rsidRPr="00826578" w:rsidRDefault="00D130C9" w:rsidP="00CE0FA2">
            <w:pPr>
              <w:jc w:val="right"/>
              <w:rPr>
                <w:i/>
              </w:rPr>
            </w:pPr>
          </w:p>
          <w:p w:rsidR="00D130C9" w:rsidRPr="00826578" w:rsidRDefault="00D130C9" w:rsidP="00CE0FA2">
            <w:r w:rsidRPr="00826578">
              <w:rPr>
                <w:sz w:val="22"/>
                <w:szCs w:val="22"/>
              </w:rPr>
              <w:t>Организовывать свое рабочее (учебное) место</w:t>
            </w:r>
          </w:p>
          <w:p w:rsidR="00D130C9" w:rsidRPr="00826578" w:rsidRDefault="00D130C9" w:rsidP="00CE0FA2"/>
          <w:p w:rsidR="00D130C9" w:rsidRPr="00826578" w:rsidRDefault="00D130C9" w:rsidP="00CE0FA2"/>
        </w:tc>
        <w:tc>
          <w:tcPr>
            <w:tcW w:w="772" w:type="pct"/>
            <w:tcBorders>
              <w:bottom w:val="single" w:sz="4" w:space="0" w:color="C0C0C0"/>
            </w:tcBorders>
          </w:tcPr>
          <w:p w:rsidR="00D130C9" w:rsidRPr="00826578" w:rsidRDefault="00D130C9" w:rsidP="00CE0FA2"/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2238" w:type="pct"/>
            <w:tcBorders>
              <w:bottom w:val="single" w:sz="4" w:space="0" w:color="C0C0C0"/>
            </w:tcBorders>
          </w:tcPr>
          <w:p w:rsidR="00D130C9" w:rsidRPr="00826578" w:rsidRDefault="00D130C9" w:rsidP="00CE0FA2"/>
          <w:p w:rsidR="00D130C9" w:rsidRPr="00826578" w:rsidRDefault="00D130C9" w:rsidP="009B242D">
            <w:pPr>
              <w:numPr>
                <w:ilvl w:val="0"/>
                <w:numId w:val="36"/>
              </w:numPr>
              <w:tabs>
                <w:tab w:val="clear" w:pos="720"/>
                <w:tab w:val="num" w:pos="282"/>
              </w:tabs>
              <w:ind w:left="0" w:hanging="265"/>
            </w:pPr>
            <w:r w:rsidRPr="00826578">
              <w:rPr>
                <w:sz w:val="22"/>
                <w:szCs w:val="22"/>
              </w:rPr>
              <w:t>рабочее место организовывать не умеет;</w:t>
            </w:r>
          </w:p>
          <w:p w:rsidR="00D130C9" w:rsidRPr="00826578" w:rsidRDefault="00D130C9" w:rsidP="009B242D">
            <w:pPr>
              <w:numPr>
                <w:ilvl w:val="0"/>
                <w:numId w:val="36"/>
              </w:numPr>
              <w:tabs>
                <w:tab w:val="clear" w:pos="720"/>
                <w:tab w:val="num" w:pos="282"/>
              </w:tabs>
              <w:ind w:left="0" w:hanging="265"/>
            </w:pPr>
            <w:r w:rsidRPr="00826578">
              <w:rPr>
                <w:sz w:val="22"/>
                <w:szCs w:val="22"/>
              </w:rPr>
              <w:t>испытывает серьезные затруднения при организации своего рабочего места, нуждается в постоянном контроле и помощи педагога;</w:t>
            </w:r>
          </w:p>
          <w:p w:rsidR="00D130C9" w:rsidRPr="00826578" w:rsidRDefault="00D130C9" w:rsidP="009B242D">
            <w:pPr>
              <w:numPr>
                <w:ilvl w:val="0"/>
                <w:numId w:val="36"/>
              </w:numPr>
              <w:tabs>
                <w:tab w:val="clear" w:pos="720"/>
                <w:tab w:val="num" w:pos="268"/>
              </w:tabs>
              <w:ind w:left="0" w:hanging="265"/>
            </w:pPr>
            <w:r w:rsidRPr="00826578">
              <w:rPr>
                <w:sz w:val="22"/>
                <w:szCs w:val="22"/>
              </w:rPr>
              <w:t>организовывает рабочее место и убирает за собой при напоминании педагога;</w:t>
            </w:r>
          </w:p>
          <w:p w:rsidR="00D130C9" w:rsidRPr="00826578" w:rsidRDefault="00D130C9" w:rsidP="009B242D">
            <w:pPr>
              <w:numPr>
                <w:ilvl w:val="0"/>
                <w:numId w:val="36"/>
              </w:numPr>
              <w:tabs>
                <w:tab w:val="clear" w:pos="720"/>
                <w:tab w:val="num" w:pos="268"/>
              </w:tabs>
              <w:ind w:left="0" w:hanging="265"/>
            </w:pPr>
            <w:r w:rsidRPr="00826578">
              <w:rPr>
                <w:sz w:val="22"/>
                <w:szCs w:val="22"/>
              </w:rPr>
              <w:t>самостоятельно готовит рабочее место и убирает за собой</w:t>
            </w:r>
          </w:p>
        </w:tc>
        <w:tc>
          <w:tcPr>
            <w:tcW w:w="316" w:type="pct"/>
            <w:tcBorders>
              <w:bottom w:val="single" w:sz="4" w:space="0" w:color="C0C0C0"/>
            </w:tcBorders>
            <w:vAlign w:val="center"/>
          </w:tcPr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/>
          <w:p w:rsidR="00D130C9" w:rsidRPr="00826578" w:rsidRDefault="00D130C9" w:rsidP="00CE0FA2">
            <w:pPr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vMerge w:val="restart"/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</w:t>
            </w:r>
          </w:p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/>
          <w:p w:rsidR="00D130C9" w:rsidRPr="00826578" w:rsidRDefault="00D130C9" w:rsidP="00CE0FA2">
            <w:r w:rsidRPr="00826578">
              <w:rPr>
                <w:sz w:val="22"/>
                <w:szCs w:val="22"/>
              </w:rPr>
              <w:t>Наблюдение, собеседование</w:t>
            </w:r>
          </w:p>
        </w:tc>
      </w:tr>
      <w:tr w:rsidR="00D130C9" w:rsidRPr="00826578" w:rsidTr="00CE0FA2">
        <w:trPr>
          <w:trHeight w:val="1023"/>
        </w:trPr>
        <w:tc>
          <w:tcPr>
            <w:tcW w:w="889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Планировать и организовать работу,   распределять учебное время</w:t>
            </w:r>
          </w:p>
          <w:p w:rsidR="00D130C9" w:rsidRPr="00826578" w:rsidRDefault="00D130C9" w:rsidP="00CE0FA2"/>
          <w:p w:rsidR="00D130C9" w:rsidRPr="00826578" w:rsidRDefault="00D130C9" w:rsidP="00CE0FA2">
            <w:pPr>
              <w:rPr>
                <w:i/>
              </w:rPr>
            </w:pPr>
          </w:p>
        </w:tc>
        <w:tc>
          <w:tcPr>
            <w:tcW w:w="772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2238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9B242D">
            <w:pPr>
              <w:numPr>
                <w:ilvl w:val="0"/>
                <w:numId w:val="38"/>
              </w:numPr>
              <w:tabs>
                <w:tab w:val="clear" w:pos="1755"/>
                <w:tab w:val="num" w:pos="301"/>
              </w:tabs>
              <w:ind w:left="0" w:hanging="301"/>
            </w:pPr>
            <w:r w:rsidRPr="00826578">
              <w:rPr>
                <w:sz w:val="22"/>
                <w:szCs w:val="22"/>
              </w:rPr>
              <w:t>организовывать работу и распределять время не умеет;</w:t>
            </w:r>
          </w:p>
          <w:p w:rsidR="00D130C9" w:rsidRPr="00826578" w:rsidRDefault="00D130C9" w:rsidP="009B242D">
            <w:pPr>
              <w:numPr>
                <w:ilvl w:val="0"/>
                <w:numId w:val="38"/>
              </w:numPr>
              <w:tabs>
                <w:tab w:val="clear" w:pos="1755"/>
                <w:tab w:val="num" w:pos="282"/>
              </w:tabs>
              <w:ind w:left="0" w:hanging="282"/>
            </w:pPr>
            <w:r w:rsidRPr="00826578">
              <w:rPr>
                <w:sz w:val="22"/>
                <w:szCs w:val="22"/>
              </w:rPr>
              <w:t>испытывает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 и родителей;</w:t>
            </w:r>
          </w:p>
          <w:p w:rsidR="00D130C9" w:rsidRPr="00826578" w:rsidRDefault="00D130C9" w:rsidP="009B242D">
            <w:pPr>
              <w:numPr>
                <w:ilvl w:val="0"/>
                <w:numId w:val="38"/>
              </w:numPr>
              <w:tabs>
                <w:tab w:val="clear" w:pos="1755"/>
                <w:tab w:val="num" w:pos="301"/>
              </w:tabs>
              <w:ind w:left="0" w:hanging="301"/>
            </w:pPr>
            <w:r w:rsidRPr="00826578">
              <w:rPr>
                <w:sz w:val="22"/>
                <w:szCs w:val="22"/>
              </w:rPr>
              <w:t>планирует и организовывает работу, распределяет время при поддержке (напоминании) педагога и родителей;</w:t>
            </w:r>
          </w:p>
          <w:p w:rsidR="00D130C9" w:rsidRPr="00826578" w:rsidRDefault="00D130C9" w:rsidP="009B242D">
            <w:pPr>
              <w:numPr>
                <w:ilvl w:val="0"/>
                <w:numId w:val="38"/>
              </w:numPr>
              <w:tabs>
                <w:tab w:val="clear" w:pos="1755"/>
                <w:tab w:val="num" w:pos="301"/>
              </w:tabs>
              <w:ind w:left="0" w:hanging="301"/>
            </w:pPr>
            <w:r w:rsidRPr="00826578">
              <w:rPr>
                <w:sz w:val="22"/>
                <w:szCs w:val="22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316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vMerge/>
          </w:tcPr>
          <w:p w:rsidR="00D130C9" w:rsidRPr="00826578" w:rsidRDefault="00D130C9" w:rsidP="00CE0FA2"/>
        </w:tc>
      </w:tr>
      <w:tr w:rsidR="00D130C9" w:rsidRPr="00826578" w:rsidTr="00CE0FA2">
        <w:trPr>
          <w:trHeight w:val="388"/>
        </w:trPr>
        <w:tc>
          <w:tcPr>
            <w:tcW w:w="889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Аккуратно, ответственно выполнять работу</w:t>
            </w:r>
          </w:p>
        </w:tc>
        <w:tc>
          <w:tcPr>
            <w:tcW w:w="772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Аккуратность и ответственность в работе</w:t>
            </w:r>
          </w:p>
        </w:tc>
        <w:tc>
          <w:tcPr>
            <w:tcW w:w="2238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9B242D">
            <w:pPr>
              <w:numPr>
                <w:ilvl w:val="0"/>
                <w:numId w:val="37"/>
              </w:numPr>
              <w:tabs>
                <w:tab w:val="clear" w:pos="1755"/>
              </w:tabs>
              <w:ind w:left="0" w:hanging="301"/>
            </w:pPr>
            <w:r w:rsidRPr="00826578">
              <w:rPr>
                <w:sz w:val="22"/>
                <w:szCs w:val="22"/>
              </w:rPr>
              <w:t>безответственен, работать аккуратно не умеет и не стремится;</w:t>
            </w:r>
          </w:p>
          <w:p w:rsidR="00D130C9" w:rsidRPr="00826578" w:rsidRDefault="00D130C9" w:rsidP="009B242D">
            <w:pPr>
              <w:numPr>
                <w:ilvl w:val="0"/>
                <w:numId w:val="37"/>
              </w:numPr>
              <w:tabs>
                <w:tab w:val="clear" w:pos="1755"/>
              </w:tabs>
              <w:ind w:left="0" w:hanging="301"/>
            </w:pPr>
            <w:r w:rsidRPr="00826578">
              <w:rPr>
                <w:sz w:val="22"/>
                <w:szCs w:val="22"/>
              </w:rPr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:rsidR="00D130C9" w:rsidRPr="00826578" w:rsidRDefault="00D130C9" w:rsidP="009B242D">
            <w:pPr>
              <w:numPr>
                <w:ilvl w:val="0"/>
                <w:numId w:val="37"/>
              </w:numPr>
              <w:tabs>
                <w:tab w:val="clear" w:pos="1755"/>
              </w:tabs>
              <w:ind w:left="0" w:hanging="301"/>
            </w:pPr>
            <w:r w:rsidRPr="00826578">
              <w:rPr>
                <w:sz w:val="22"/>
                <w:szCs w:val="22"/>
              </w:rPr>
              <w:t>работает аккуратно, но иногда нуждается в напоминании и внимании  педагога;</w:t>
            </w:r>
          </w:p>
          <w:p w:rsidR="00D130C9" w:rsidRPr="00826578" w:rsidRDefault="00D130C9" w:rsidP="009B242D">
            <w:pPr>
              <w:numPr>
                <w:ilvl w:val="0"/>
                <w:numId w:val="37"/>
              </w:numPr>
              <w:tabs>
                <w:tab w:val="clear" w:pos="1755"/>
              </w:tabs>
              <w:ind w:left="0" w:hanging="301"/>
            </w:pPr>
            <w:r w:rsidRPr="00826578">
              <w:rPr>
                <w:sz w:val="22"/>
                <w:szCs w:val="22"/>
              </w:rPr>
              <w:t>аккуратно, ответственно выполняет работу,  контролирует себя сам.</w:t>
            </w:r>
          </w:p>
        </w:tc>
        <w:tc>
          <w:tcPr>
            <w:tcW w:w="316" w:type="pct"/>
            <w:tcBorders>
              <w:top w:val="single" w:sz="4" w:space="0" w:color="C0C0C0"/>
              <w:bottom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vMerge/>
          </w:tcPr>
          <w:p w:rsidR="00D130C9" w:rsidRPr="00826578" w:rsidRDefault="00D130C9" w:rsidP="00CE0FA2"/>
        </w:tc>
      </w:tr>
      <w:tr w:rsidR="00D130C9" w:rsidRPr="00826578" w:rsidTr="00CE0FA2">
        <w:trPr>
          <w:trHeight w:val="960"/>
        </w:trPr>
        <w:tc>
          <w:tcPr>
            <w:tcW w:w="889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Соблюдения в процессе деятельности правила безопасности</w:t>
            </w:r>
          </w:p>
          <w:p w:rsidR="00D130C9" w:rsidRPr="00826578" w:rsidRDefault="00D130C9" w:rsidP="00CE0FA2"/>
        </w:tc>
        <w:tc>
          <w:tcPr>
            <w:tcW w:w="772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r w:rsidRPr="00826578">
              <w:rPr>
                <w:sz w:val="22"/>
                <w:szCs w:val="22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2238" w:type="pct"/>
            <w:tcBorders>
              <w:top w:val="single" w:sz="4" w:space="0" w:color="C0C0C0"/>
            </w:tcBorders>
          </w:tcPr>
          <w:p w:rsidR="00D130C9" w:rsidRPr="00826578" w:rsidRDefault="00D130C9" w:rsidP="009B242D">
            <w:pPr>
              <w:numPr>
                <w:ilvl w:val="0"/>
                <w:numId w:val="35"/>
              </w:numPr>
              <w:tabs>
                <w:tab w:val="clear" w:pos="720"/>
              </w:tabs>
              <w:ind w:left="0" w:hanging="282"/>
            </w:pPr>
            <w:r w:rsidRPr="00826578">
              <w:rPr>
                <w:sz w:val="22"/>
                <w:szCs w:val="22"/>
              </w:rPr>
              <w:t>правила ТБ не запоминает и не выполняет;</w:t>
            </w:r>
          </w:p>
          <w:p w:rsidR="00D130C9" w:rsidRPr="00826578" w:rsidRDefault="00D130C9" w:rsidP="009B242D">
            <w:pPr>
              <w:numPr>
                <w:ilvl w:val="0"/>
                <w:numId w:val="35"/>
              </w:numPr>
              <w:tabs>
                <w:tab w:val="clear" w:pos="720"/>
              </w:tabs>
              <w:ind w:left="0" w:hanging="282"/>
            </w:pPr>
            <w:r w:rsidRPr="00826578">
              <w:rPr>
                <w:sz w:val="22"/>
                <w:szCs w:val="22"/>
              </w:rPr>
              <w:t>овладел менее чем ½ объема  навыков соблюдения правил ТБ, предусмотренных программой;</w:t>
            </w:r>
          </w:p>
          <w:p w:rsidR="00D130C9" w:rsidRPr="00826578" w:rsidRDefault="00D130C9" w:rsidP="009B242D">
            <w:pPr>
              <w:numPr>
                <w:ilvl w:val="0"/>
                <w:numId w:val="35"/>
              </w:numPr>
              <w:tabs>
                <w:tab w:val="clear" w:pos="720"/>
              </w:tabs>
              <w:ind w:left="0" w:hanging="282"/>
            </w:pPr>
            <w:r w:rsidRPr="00826578">
              <w:rPr>
                <w:sz w:val="22"/>
                <w:szCs w:val="22"/>
              </w:rPr>
              <w:t>объем усвоенных навыков составляет более ½;</w:t>
            </w:r>
          </w:p>
          <w:p w:rsidR="00D130C9" w:rsidRPr="00826578" w:rsidRDefault="00D130C9" w:rsidP="009B242D">
            <w:pPr>
              <w:numPr>
                <w:ilvl w:val="0"/>
                <w:numId w:val="35"/>
              </w:numPr>
              <w:tabs>
                <w:tab w:val="clear" w:pos="720"/>
              </w:tabs>
              <w:ind w:left="0" w:hanging="282"/>
            </w:pPr>
            <w:r w:rsidRPr="00826578">
              <w:rPr>
                <w:sz w:val="22"/>
                <w:szCs w:val="22"/>
              </w:rPr>
              <w:t>освоил практически весь объем навыков ТБ, предусмотренных программой за конкретный период и всегда соблюдает их в процессе работы.</w:t>
            </w:r>
          </w:p>
        </w:tc>
        <w:tc>
          <w:tcPr>
            <w:tcW w:w="316" w:type="pct"/>
            <w:tcBorders>
              <w:top w:val="single" w:sz="4" w:space="0" w:color="C0C0C0"/>
            </w:tcBorders>
          </w:tcPr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0</w:t>
            </w: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1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2</w:t>
            </w:r>
          </w:p>
          <w:p w:rsidR="00D130C9" w:rsidRPr="00826578" w:rsidRDefault="00D130C9" w:rsidP="00CE0FA2">
            <w:pPr>
              <w:ind w:hanging="108"/>
              <w:jc w:val="center"/>
            </w:pPr>
            <w:r w:rsidRPr="00826578">
              <w:rPr>
                <w:sz w:val="22"/>
                <w:szCs w:val="22"/>
              </w:rPr>
              <w:t>3</w:t>
            </w:r>
          </w:p>
          <w:p w:rsidR="00D130C9" w:rsidRPr="00826578" w:rsidRDefault="00D130C9" w:rsidP="00CE0FA2">
            <w:pPr>
              <w:ind w:hanging="108"/>
              <w:jc w:val="center"/>
            </w:pPr>
          </w:p>
          <w:p w:rsidR="00D130C9" w:rsidRPr="00826578" w:rsidRDefault="00D130C9" w:rsidP="00CE0FA2">
            <w:pPr>
              <w:ind w:hanging="108"/>
              <w:jc w:val="center"/>
            </w:pPr>
          </w:p>
        </w:tc>
        <w:tc>
          <w:tcPr>
            <w:tcW w:w="784" w:type="pct"/>
            <w:vMerge/>
          </w:tcPr>
          <w:p w:rsidR="00D130C9" w:rsidRPr="00826578" w:rsidRDefault="00D130C9" w:rsidP="00CE0FA2"/>
        </w:tc>
      </w:tr>
    </w:tbl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</w:p>
    <w:p w:rsidR="00D130C9" w:rsidRDefault="00D130C9" w:rsidP="007A1676">
      <w:pPr>
        <w:jc w:val="right"/>
        <w:rPr>
          <w:b/>
          <w:sz w:val="28"/>
        </w:rPr>
      </w:pPr>
    </w:p>
    <w:p w:rsidR="00D130C9" w:rsidRPr="007A1676" w:rsidRDefault="00D130C9" w:rsidP="007A167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/>
          <w:iCs/>
        </w:rPr>
        <w:t>Приложение 3.</w:t>
      </w:r>
    </w:p>
    <w:p w:rsidR="00D130C9" w:rsidRDefault="00D130C9" w:rsidP="007A1676">
      <w:pPr>
        <w:rPr>
          <w:b/>
          <w:sz w:val="28"/>
        </w:rPr>
      </w:pPr>
    </w:p>
    <w:p w:rsidR="00D130C9" w:rsidRDefault="00D130C9" w:rsidP="009B242D">
      <w:pPr>
        <w:jc w:val="center"/>
        <w:rPr>
          <w:b/>
          <w:sz w:val="28"/>
        </w:rPr>
      </w:pPr>
      <w:r>
        <w:rPr>
          <w:b/>
          <w:sz w:val="28"/>
        </w:rPr>
        <w:t>ДИАГНОСТИЧЕСКАЯ КАРТА</w:t>
      </w:r>
    </w:p>
    <w:p w:rsidR="00D130C9" w:rsidRDefault="00D130C9" w:rsidP="009B242D">
      <w:pPr>
        <w:jc w:val="center"/>
        <w:rPr>
          <w:b/>
          <w:sz w:val="28"/>
        </w:rPr>
      </w:pPr>
      <w:r>
        <w:rPr>
          <w:b/>
          <w:sz w:val="28"/>
        </w:rPr>
        <w:t xml:space="preserve">«Мониторинг развития качеств личности обучающихся </w:t>
      </w:r>
    </w:p>
    <w:p w:rsidR="00D130C9" w:rsidRDefault="00D130C9" w:rsidP="009B242D">
      <w:pPr>
        <w:jc w:val="center"/>
        <w:rPr>
          <w:b/>
          <w:sz w:val="28"/>
        </w:rPr>
      </w:pPr>
      <w:r>
        <w:rPr>
          <w:b/>
          <w:sz w:val="28"/>
        </w:rPr>
        <w:t>в результате освоения дополнительной образовательной программы»</w:t>
      </w:r>
    </w:p>
    <w:p w:rsidR="00D130C9" w:rsidRDefault="00D130C9" w:rsidP="009B242D">
      <w:r>
        <w:t>Образовательная программа ______________________________</w:t>
      </w:r>
    </w:p>
    <w:p w:rsidR="00D130C9" w:rsidRDefault="00D130C9" w:rsidP="009B242D"/>
    <w:p w:rsidR="00D130C9" w:rsidRDefault="00D130C9" w:rsidP="009B242D">
      <w:r>
        <w:t>Год обучения_______________Преподаватель_________________________________________</w:t>
      </w:r>
    </w:p>
    <w:p w:rsidR="00D130C9" w:rsidRDefault="00D130C9" w:rsidP="009B242D">
      <w:r>
        <w:t>Уч. год_________________________</w:t>
      </w:r>
    </w:p>
    <w:p w:rsidR="00D130C9" w:rsidRDefault="00D130C9" w:rsidP="009B24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"/>
        <w:gridCol w:w="1148"/>
        <w:gridCol w:w="544"/>
        <w:gridCol w:w="667"/>
        <w:gridCol w:w="525"/>
        <w:gridCol w:w="526"/>
        <w:gridCol w:w="547"/>
        <w:gridCol w:w="547"/>
        <w:gridCol w:w="548"/>
        <w:gridCol w:w="638"/>
        <w:gridCol w:w="638"/>
        <w:gridCol w:w="639"/>
        <w:gridCol w:w="490"/>
        <w:gridCol w:w="490"/>
        <w:gridCol w:w="492"/>
        <w:gridCol w:w="519"/>
        <w:gridCol w:w="520"/>
        <w:gridCol w:w="520"/>
      </w:tblGrid>
      <w:tr w:rsidR="00D130C9" w:rsidRPr="008739B6" w:rsidTr="00CE0FA2">
        <w:trPr>
          <w:cantSplit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rPr>
                <w:b/>
                <w:sz w:val="20"/>
                <w:szCs w:val="20"/>
              </w:rPr>
            </w:pPr>
            <w:r w:rsidRPr="00102B5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pStyle w:val="Heading1"/>
              <w:spacing w:before="0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Фамилия, имя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pStyle w:val="Heading1"/>
              <w:spacing w:before="0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Кл.</w:t>
            </w:r>
          </w:p>
        </w:tc>
        <w:tc>
          <w:tcPr>
            <w:tcW w:w="1134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30C9" w:rsidRPr="00102B55" w:rsidRDefault="00D130C9" w:rsidP="00CE0FA2">
            <w:pPr>
              <w:pStyle w:val="Heading1"/>
              <w:spacing w:before="0"/>
              <w:rPr>
                <w:sz w:val="24"/>
                <w:szCs w:val="24"/>
              </w:rPr>
            </w:pPr>
            <w:r w:rsidRPr="00102B55">
              <w:rPr>
                <w:sz w:val="24"/>
                <w:szCs w:val="24"/>
              </w:rPr>
              <w:t>К а ч е с т в а     л и ч н о с т и     и     п р и з н а к и     п р о я в л е н и я</w:t>
            </w:r>
          </w:p>
        </w:tc>
      </w:tr>
      <w:tr w:rsidR="00D130C9" w:rsidRPr="008739B6" w:rsidTr="00CE0FA2">
        <w:trPr>
          <w:cantSplit/>
          <w:trHeight w:val="1565"/>
        </w:trPr>
        <w:tc>
          <w:tcPr>
            <w:tcW w:w="4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130C9" w:rsidRPr="00102B55" w:rsidRDefault="00D130C9" w:rsidP="00CE0FA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0C9" w:rsidRPr="00102B55" w:rsidRDefault="00D130C9" w:rsidP="00CE0FA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0C9" w:rsidRPr="00102B55" w:rsidRDefault="00D130C9" w:rsidP="00CE0FA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Активность,</w:t>
            </w:r>
          </w:p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организаторские способности</w:t>
            </w:r>
          </w:p>
        </w:tc>
        <w:tc>
          <w:tcPr>
            <w:tcW w:w="22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Коммуникатив</w:t>
            </w:r>
            <w:r>
              <w:rPr>
                <w:sz w:val="20"/>
                <w:szCs w:val="20"/>
              </w:rPr>
              <w:t>-</w:t>
            </w:r>
            <w:r w:rsidRPr="00102B55">
              <w:rPr>
                <w:sz w:val="20"/>
                <w:szCs w:val="20"/>
              </w:rPr>
              <w:t>ные навыки, коллективизм</w:t>
            </w:r>
          </w:p>
        </w:tc>
        <w:tc>
          <w:tcPr>
            <w:tcW w:w="26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Ответственность,</w:t>
            </w:r>
          </w:p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Самостоятель-ность</w:t>
            </w:r>
          </w:p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дисциплинирован</w:t>
            </w:r>
            <w:r>
              <w:rPr>
                <w:sz w:val="20"/>
                <w:szCs w:val="20"/>
              </w:rPr>
              <w:t>-</w:t>
            </w:r>
            <w:r w:rsidRPr="00102B55">
              <w:rPr>
                <w:sz w:val="20"/>
                <w:szCs w:val="20"/>
              </w:rPr>
              <w:t>ность</w:t>
            </w:r>
          </w:p>
        </w:tc>
        <w:tc>
          <w:tcPr>
            <w:tcW w:w="20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Нравствен</w:t>
            </w:r>
            <w:r>
              <w:rPr>
                <w:sz w:val="20"/>
                <w:szCs w:val="20"/>
              </w:rPr>
              <w:t>-</w:t>
            </w:r>
            <w:r w:rsidRPr="00102B55">
              <w:rPr>
                <w:sz w:val="20"/>
                <w:szCs w:val="20"/>
              </w:rPr>
              <w:t>ность,</w:t>
            </w:r>
          </w:p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гуманность</w:t>
            </w:r>
          </w:p>
        </w:tc>
        <w:tc>
          <w:tcPr>
            <w:tcW w:w="21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102B55" w:rsidRDefault="00D130C9" w:rsidP="00CE0FA2">
            <w:pPr>
              <w:jc w:val="center"/>
              <w:rPr>
                <w:sz w:val="20"/>
                <w:szCs w:val="20"/>
              </w:rPr>
            </w:pPr>
            <w:r w:rsidRPr="00102B55">
              <w:rPr>
                <w:sz w:val="20"/>
                <w:szCs w:val="20"/>
              </w:rPr>
              <w:t>Креативность, склонность к исследова</w:t>
            </w:r>
            <w:r>
              <w:rPr>
                <w:sz w:val="20"/>
                <w:szCs w:val="20"/>
              </w:rPr>
              <w:t>-</w:t>
            </w:r>
            <w:r w:rsidRPr="00102B55">
              <w:rPr>
                <w:sz w:val="20"/>
                <w:szCs w:val="20"/>
              </w:rPr>
              <w:t>тельско-проектировоч</w:t>
            </w:r>
            <w:r>
              <w:rPr>
                <w:sz w:val="20"/>
                <w:szCs w:val="20"/>
              </w:rPr>
              <w:t>-</w:t>
            </w:r>
            <w:r w:rsidRPr="00102B55">
              <w:rPr>
                <w:sz w:val="20"/>
                <w:szCs w:val="20"/>
              </w:rPr>
              <w:t>ной деятельности</w:t>
            </w:r>
          </w:p>
        </w:tc>
      </w:tr>
      <w:tr w:rsidR="00D130C9" w:rsidRPr="008739B6" w:rsidTr="00CE0FA2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2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>
            <w:pPr>
              <w:jc w:val="center"/>
            </w:pPr>
            <w:r w:rsidRPr="008739B6">
              <w:t>дата заполнения</w:t>
            </w:r>
          </w:p>
        </w:tc>
        <w:tc>
          <w:tcPr>
            <w:tcW w:w="22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>
            <w:pPr>
              <w:jc w:val="center"/>
            </w:pPr>
            <w:r w:rsidRPr="008739B6">
              <w:t>дата заполнения</w:t>
            </w:r>
          </w:p>
        </w:tc>
        <w:tc>
          <w:tcPr>
            <w:tcW w:w="26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>
            <w:pPr>
              <w:jc w:val="center"/>
            </w:pPr>
            <w:r w:rsidRPr="008739B6">
              <w:t>дата заполнения</w:t>
            </w:r>
          </w:p>
        </w:tc>
        <w:tc>
          <w:tcPr>
            <w:tcW w:w="20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>
            <w:pPr>
              <w:jc w:val="center"/>
            </w:pPr>
            <w:r w:rsidRPr="008739B6">
              <w:t>дата заполнения</w:t>
            </w:r>
          </w:p>
        </w:tc>
        <w:tc>
          <w:tcPr>
            <w:tcW w:w="21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>
            <w:pPr>
              <w:jc w:val="center"/>
            </w:pPr>
            <w:r w:rsidRPr="008739B6">
              <w:t>дата заполнения</w:t>
            </w:r>
          </w:p>
        </w:tc>
      </w:tr>
      <w:tr w:rsidR="00D130C9" w:rsidRPr="008739B6" w:rsidTr="00CE0FA2">
        <w:trPr>
          <w:cantSplit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  <w:tr w:rsidR="00D130C9" w:rsidRPr="008739B6" w:rsidTr="00CE0FA2">
        <w:trPr>
          <w:cantSplit/>
        </w:trPr>
        <w:tc>
          <w:tcPr>
            <w:tcW w:w="461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9B242D">
            <w:pPr>
              <w:pStyle w:val="ListParagraph"/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307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</w:tcPr>
          <w:p w:rsidR="00D130C9" w:rsidRPr="008739B6" w:rsidRDefault="00D130C9" w:rsidP="00CE0FA2"/>
        </w:tc>
        <w:tc>
          <w:tcPr>
            <w:tcW w:w="90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6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2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30C9" w:rsidRPr="008739B6" w:rsidRDefault="00D130C9" w:rsidP="00CE0FA2"/>
        </w:tc>
        <w:tc>
          <w:tcPr>
            <w:tcW w:w="7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130C9" w:rsidRPr="008739B6" w:rsidRDefault="00D130C9" w:rsidP="00CE0FA2"/>
        </w:tc>
      </w:tr>
    </w:tbl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Pr="007A1676" w:rsidRDefault="00D130C9" w:rsidP="007A167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/>
          <w:iCs/>
        </w:rPr>
        <w:t>Приложение 4.</w:t>
      </w:r>
    </w:p>
    <w:p w:rsidR="00D130C9" w:rsidRDefault="00D130C9" w:rsidP="009B242D">
      <w:pPr>
        <w:pStyle w:val="1"/>
      </w:pPr>
    </w:p>
    <w:p w:rsidR="00D130C9" w:rsidRPr="007A1676" w:rsidRDefault="00D130C9" w:rsidP="009B242D">
      <w:pPr>
        <w:jc w:val="center"/>
        <w:rPr>
          <w:b/>
          <w:sz w:val="28"/>
        </w:rPr>
      </w:pPr>
      <w:r w:rsidRPr="007A1676">
        <w:rPr>
          <w:b/>
          <w:sz w:val="28"/>
        </w:rPr>
        <w:t>МОНИТОРИНГ</w:t>
      </w:r>
    </w:p>
    <w:p w:rsidR="00D130C9" w:rsidRPr="007A1676" w:rsidRDefault="00D130C9" w:rsidP="007A1676">
      <w:pPr>
        <w:jc w:val="center"/>
        <w:rPr>
          <w:b/>
          <w:sz w:val="28"/>
          <w:szCs w:val="28"/>
        </w:rPr>
      </w:pPr>
      <w:r w:rsidRPr="007A1676">
        <w:rPr>
          <w:b/>
          <w:sz w:val="28"/>
          <w:szCs w:val="28"/>
        </w:rPr>
        <w:t>развития качеств личности обучающихся</w:t>
      </w:r>
    </w:p>
    <w:p w:rsidR="00D130C9" w:rsidRDefault="00D130C9" w:rsidP="009B242D">
      <w:pPr>
        <w:pStyle w:val="1"/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4"/>
        <w:gridCol w:w="2096"/>
        <w:gridCol w:w="2096"/>
        <w:gridCol w:w="2006"/>
        <w:gridCol w:w="1875"/>
      </w:tblGrid>
      <w:tr w:rsidR="00D130C9" w:rsidRPr="00597620" w:rsidTr="009B242D">
        <w:trPr>
          <w:cantSplit/>
          <w:trHeight w:val="413"/>
        </w:trPr>
        <w:tc>
          <w:tcPr>
            <w:tcW w:w="1237" w:type="pct"/>
            <w:vMerge w:val="restart"/>
            <w:vAlign w:val="center"/>
          </w:tcPr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Качества</w:t>
            </w:r>
          </w:p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 xml:space="preserve"> личности</w:t>
            </w:r>
          </w:p>
        </w:tc>
        <w:tc>
          <w:tcPr>
            <w:tcW w:w="3763" w:type="pct"/>
            <w:gridSpan w:val="4"/>
            <w:vAlign w:val="center"/>
          </w:tcPr>
          <w:p w:rsidR="00D130C9" w:rsidRPr="00597620" w:rsidRDefault="00D130C9" w:rsidP="00CE0FA2">
            <w:pPr>
              <w:pStyle w:val="Heading1"/>
              <w:spacing w:before="0"/>
              <w:jc w:val="center"/>
              <w:rPr>
                <w:sz w:val="22"/>
                <w:szCs w:val="22"/>
              </w:rPr>
            </w:pPr>
            <w:r w:rsidRPr="00597620">
              <w:rPr>
                <w:sz w:val="22"/>
                <w:szCs w:val="22"/>
              </w:rPr>
              <w:t>Признаки проявления качеств личности</w:t>
            </w:r>
          </w:p>
        </w:tc>
      </w:tr>
      <w:tr w:rsidR="00D130C9" w:rsidRPr="00597620" w:rsidTr="009B242D">
        <w:trPr>
          <w:cantSplit/>
        </w:trPr>
        <w:tc>
          <w:tcPr>
            <w:tcW w:w="1237" w:type="pct"/>
            <w:vMerge/>
          </w:tcPr>
          <w:p w:rsidR="00D130C9" w:rsidRPr="00597620" w:rsidRDefault="00D130C9" w:rsidP="00CE0FA2"/>
        </w:tc>
        <w:tc>
          <w:tcPr>
            <w:tcW w:w="977" w:type="pct"/>
          </w:tcPr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Ярко проявляются:</w:t>
            </w:r>
          </w:p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3 балла</w:t>
            </w:r>
          </w:p>
        </w:tc>
        <w:tc>
          <w:tcPr>
            <w:tcW w:w="977" w:type="pct"/>
          </w:tcPr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Проявляются:</w:t>
            </w:r>
          </w:p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2 балла</w:t>
            </w:r>
          </w:p>
        </w:tc>
        <w:tc>
          <w:tcPr>
            <w:tcW w:w="935" w:type="pct"/>
          </w:tcPr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Слабо проявляются:</w:t>
            </w:r>
          </w:p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1 балл</w:t>
            </w:r>
          </w:p>
        </w:tc>
        <w:tc>
          <w:tcPr>
            <w:tcW w:w="873" w:type="pct"/>
          </w:tcPr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Не проявляются:</w:t>
            </w:r>
          </w:p>
          <w:p w:rsidR="00D130C9" w:rsidRPr="00597620" w:rsidRDefault="00D130C9" w:rsidP="00CE0FA2">
            <w:pPr>
              <w:jc w:val="center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0 баллов</w:t>
            </w:r>
          </w:p>
        </w:tc>
      </w:tr>
      <w:tr w:rsidR="00D130C9" w:rsidRPr="00597620" w:rsidTr="009B242D">
        <w:trPr>
          <w:cantSplit/>
        </w:trPr>
        <w:tc>
          <w:tcPr>
            <w:tcW w:w="1237" w:type="pct"/>
          </w:tcPr>
          <w:p w:rsidR="00D130C9" w:rsidRPr="00597620" w:rsidRDefault="00D130C9" w:rsidP="00CE0FA2">
            <w:pPr>
              <w:ind w:hanging="252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1 1. Активность,</w:t>
            </w:r>
          </w:p>
          <w:p w:rsidR="00D130C9" w:rsidRPr="00597620" w:rsidRDefault="00D130C9" w:rsidP="00CE0FA2">
            <w:pPr>
              <w:ind w:hanging="252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 xml:space="preserve">    организаторские способности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Активен, проявляет стойкий познавательный интерес,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935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Мало активен,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873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Пропускает занятия, мешает другим.</w:t>
            </w:r>
          </w:p>
        </w:tc>
      </w:tr>
      <w:tr w:rsidR="00D130C9" w:rsidRPr="00597620" w:rsidTr="009B242D">
        <w:trPr>
          <w:cantSplit/>
        </w:trPr>
        <w:tc>
          <w:tcPr>
            <w:tcW w:w="1237" w:type="pct"/>
          </w:tcPr>
          <w:p w:rsidR="00D130C9" w:rsidRPr="00597620" w:rsidRDefault="00D130C9" w:rsidP="00CE0FA2">
            <w:pPr>
              <w:ind w:hanging="252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2 2. Коммуникативные    навыки, коллективизм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Вступает и поддерживает контакты, не вступает в конфликты, дружелюбен со всеми, по инициативе руководителя или группы выступает перед аудиторией.</w:t>
            </w:r>
          </w:p>
        </w:tc>
        <w:tc>
          <w:tcPr>
            <w:tcW w:w="935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873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Замкнут, общение затруднено, адаптируется в коллективе с трудом, является инициатором конфликтов.</w:t>
            </w:r>
          </w:p>
        </w:tc>
      </w:tr>
      <w:tr w:rsidR="00D130C9" w:rsidRPr="00597620" w:rsidTr="009B242D">
        <w:trPr>
          <w:cantSplit/>
        </w:trPr>
        <w:tc>
          <w:tcPr>
            <w:tcW w:w="1237" w:type="pct"/>
          </w:tcPr>
          <w:p w:rsidR="00D130C9" w:rsidRPr="00597620" w:rsidRDefault="00D130C9" w:rsidP="00CE0FA2">
            <w:pPr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3. Ответственность,</w:t>
            </w:r>
          </w:p>
          <w:p w:rsidR="00D130C9" w:rsidRPr="00597620" w:rsidRDefault="00D130C9" w:rsidP="00CE0FA2">
            <w:pPr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 xml:space="preserve">    самостоятельность,</w:t>
            </w:r>
          </w:p>
          <w:p w:rsidR="00D130C9" w:rsidRPr="00597620" w:rsidRDefault="00D130C9" w:rsidP="00CE0FA2">
            <w:pPr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дисциплинированность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Выполняет поручения охотно, ответственно, часто по собственному желанию, может привлечь других. Всегда дисциплинирован, везде соблюдает правила поведения, требует того же от других.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935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 xml:space="preserve">Неохотно выполняет поручения. </w:t>
            </w:r>
          </w:p>
          <w:p w:rsidR="00D130C9" w:rsidRPr="00597620" w:rsidRDefault="00D130C9" w:rsidP="00CE0FA2">
            <w:r w:rsidRPr="00597620">
              <w:rPr>
                <w:sz w:val="22"/>
                <w:szCs w:val="22"/>
              </w:rPr>
              <w:t>Начинает работу, но часто не доводит ее до конца.</w:t>
            </w:r>
          </w:p>
          <w:p w:rsidR="00D130C9" w:rsidRPr="00597620" w:rsidRDefault="00D130C9" w:rsidP="00CE0FA2">
            <w:r w:rsidRPr="00597620">
              <w:rPr>
                <w:sz w:val="22"/>
                <w:szCs w:val="22"/>
              </w:rPr>
              <w:t>Справляется с поручениями и соблюдает правила поведения только при наличии контроля и требовательности преподавателя или товарищей.</w:t>
            </w:r>
          </w:p>
        </w:tc>
        <w:tc>
          <w:tcPr>
            <w:tcW w:w="873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Уклоняется от поручений, безответственен. Часто недисциплинирован, нарушает правила поведения, слабо реагирует на воспитательные воздействия.</w:t>
            </w:r>
          </w:p>
        </w:tc>
      </w:tr>
      <w:tr w:rsidR="00D130C9" w:rsidRPr="00597620" w:rsidTr="009B242D">
        <w:trPr>
          <w:cantSplit/>
        </w:trPr>
        <w:tc>
          <w:tcPr>
            <w:tcW w:w="1237" w:type="pct"/>
          </w:tcPr>
          <w:p w:rsidR="00D130C9" w:rsidRPr="00597620" w:rsidRDefault="00D130C9" w:rsidP="00CE0FA2">
            <w:pPr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4. Нравственность,</w:t>
            </w:r>
          </w:p>
          <w:p w:rsidR="00D130C9" w:rsidRPr="00597620" w:rsidRDefault="00D130C9" w:rsidP="00CE0FA2">
            <w:pPr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 xml:space="preserve">    гуманность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 xml:space="preserve">Доброжелателен, правдив, верен своему слову, вежлив, заботится об окружающих, пресекает грубость, недобрые отношения к людям, 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Доброжелателен, правдив, верен своему слову, вежлив, заботится об окружающих, но не требует этих качеств от других.</w:t>
            </w:r>
          </w:p>
        </w:tc>
        <w:tc>
          <w:tcPr>
            <w:tcW w:w="935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Помогает другим по поручению преподавателя, не всегда выполняет обещания, в присутствии старших чаще скромен, со сверстниками бывает груб.</w:t>
            </w:r>
          </w:p>
        </w:tc>
        <w:tc>
          <w:tcPr>
            <w:tcW w:w="873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Недоброжелате</w:t>
            </w:r>
            <w:r>
              <w:rPr>
                <w:sz w:val="22"/>
                <w:szCs w:val="22"/>
              </w:rPr>
              <w:t>-</w:t>
            </w:r>
            <w:r w:rsidRPr="00597620">
              <w:rPr>
                <w:sz w:val="22"/>
                <w:szCs w:val="22"/>
              </w:rPr>
              <w:t>лен, груб, пренебрежителен, высокомерен с товарищами и старшими, часто обманывает, неискренен.</w:t>
            </w:r>
          </w:p>
        </w:tc>
      </w:tr>
      <w:tr w:rsidR="00D130C9" w:rsidRPr="00597620" w:rsidTr="009B242D">
        <w:trPr>
          <w:cantSplit/>
        </w:trPr>
        <w:tc>
          <w:tcPr>
            <w:tcW w:w="1237" w:type="pct"/>
          </w:tcPr>
          <w:p w:rsidR="00D130C9" w:rsidRPr="00597620" w:rsidRDefault="00D130C9" w:rsidP="00CE0FA2">
            <w:pPr>
              <w:ind w:hanging="252"/>
              <w:rPr>
                <w:b/>
              </w:rPr>
            </w:pPr>
            <w:r w:rsidRPr="00597620">
              <w:rPr>
                <w:b/>
                <w:sz w:val="22"/>
                <w:szCs w:val="22"/>
              </w:rPr>
              <w:t>5  5. Креативность, склонность к исследовательско-проектировочной деятельности</w:t>
            </w:r>
          </w:p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Имеет высокий творческий потенциал.</w:t>
            </w:r>
          </w:p>
          <w:p w:rsidR="00D130C9" w:rsidRPr="00597620" w:rsidRDefault="00D130C9" w:rsidP="00CE0FA2">
            <w:r w:rsidRPr="00597620">
              <w:rPr>
                <w:sz w:val="22"/>
                <w:szCs w:val="22"/>
              </w:rPr>
              <w:t>Самостоятельно выполняет исследовательские,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  <w:p w:rsidR="00D130C9" w:rsidRPr="00597620" w:rsidRDefault="00D130C9" w:rsidP="00CE0FA2"/>
        </w:tc>
        <w:tc>
          <w:tcPr>
            <w:tcW w:w="977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Выполняет исследовательские, проектировочные работы, может разработать свой проект с помощью преподавателя. Способен принимать творческие решения, но в основном использует традиционные способы.</w:t>
            </w:r>
          </w:p>
          <w:p w:rsidR="00D130C9" w:rsidRPr="00597620" w:rsidRDefault="00D130C9" w:rsidP="00CE0FA2"/>
        </w:tc>
        <w:tc>
          <w:tcPr>
            <w:tcW w:w="935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Может работать в исследовательско-проектировочной группе при постоянной поддержке и контроле. Способен принимать творческие решения, но в основном использует традиционные способы.</w:t>
            </w:r>
          </w:p>
          <w:p w:rsidR="00D130C9" w:rsidRPr="00597620" w:rsidRDefault="00D130C9" w:rsidP="00CE0FA2"/>
        </w:tc>
        <w:tc>
          <w:tcPr>
            <w:tcW w:w="873" w:type="pct"/>
          </w:tcPr>
          <w:p w:rsidR="00D130C9" w:rsidRPr="00597620" w:rsidRDefault="00D130C9" w:rsidP="00CE0FA2">
            <w:r w:rsidRPr="00597620">
              <w:rPr>
                <w:sz w:val="22"/>
                <w:szCs w:val="22"/>
              </w:rPr>
              <w:t>В проектно-исследовательскую деятельность не вступает. Уровень выполнения заданий репродуктивный.</w:t>
            </w:r>
          </w:p>
        </w:tc>
      </w:tr>
    </w:tbl>
    <w:p w:rsidR="00D130C9" w:rsidRPr="00597620" w:rsidRDefault="00D130C9" w:rsidP="009B242D">
      <w:pPr>
        <w:rPr>
          <w:sz w:val="22"/>
          <w:szCs w:val="22"/>
        </w:rPr>
      </w:pPr>
    </w:p>
    <w:p w:rsidR="00D130C9" w:rsidRPr="00597620" w:rsidRDefault="00D130C9" w:rsidP="009B242D">
      <w:pPr>
        <w:rPr>
          <w:sz w:val="22"/>
          <w:szCs w:val="22"/>
        </w:rPr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Default="00D130C9" w:rsidP="009B242D">
      <w:pPr>
        <w:pStyle w:val="1"/>
      </w:pPr>
    </w:p>
    <w:p w:rsidR="00D130C9" w:rsidRPr="00C1394E" w:rsidRDefault="00D130C9" w:rsidP="00C1394E">
      <w:pPr>
        <w:jc w:val="right"/>
        <w:rPr>
          <w:b/>
          <w:sz w:val="28"/>
          <w:szCs w:val="28"/>
        </w:rPr>
      </w:pPr>
    </w:p>
    <w:p w:rsidR="00D130C9" w:rsidRPr="00C1394E" w:rsidRDefault="00D130C9" w:rsidP="00C1394E">
      <w:pPr>
        <w:jc w:val="right"/>
        <w:rPr>
          <w:b/>
          <w:sz w:val="28"/>
          <w:szCs w:val="28"/>
        </w:rPr>
      </w:pPr>
    </w:p>
    <w:sectPr w:rsidR="00D130C9" w:rsidRPr="00C1394E" w:rsidSect="008323A4">
      <w:footerReference w:type="default" r:id="rId7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C9" w:rsidRDefault="00D130C9" w:rsidP="009F0054">
      <w:r>
        <w:separator/>
      </w:r>
    </w:p>
  </w:endnote>
  <w:endnote w:type="continuationSeparator" w:id="0">
    <w:p w:rsidR="00D130C9" w:rsidRDefault="00D130C9" w:rsidP="009F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altName w:val="@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C9" w:rsidRDefault="00D130C9">
    <w:pPr>
      <w:pStyle w:val="Footer"/>
      <w:jc w:val="center"/>
    </w:pPr>
    <w:fldSimple w:instr=" PAGE   \* MERGEFORMAT ">
      <w:r>
        <w:rPr>
          <w:noProof/>
        </w:rPr>
        <w:t>18</w:t>
      </w:r>
    </w:fldSimple>
  </w:p>
  <w:p w:rsidR="00D130C9" w:rsidRDefault="00D13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C9" w:rsidRDefault="00D130C9" w:rsidP="009F0054">
      <w:r>
        <w:separator/>
      </w:r>
    </w:p>
  </w:footnote>
  <w:footnote w:type="continuationSeparator" w:id="0">
    <w:p w:rsidR="00D130C9" w:rsidRDefault="00D130C9" w:rsidP="009F0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1E808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7352CAA"/>
    <w:multiLevelType w:val="hybridMultilevel"/>
    <w:tmpl w:val="7E00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0D505E"/>
    <w:multiLevelType w:val="hybridMultilevel"/>
    <w:tmpl w:val="FB14DCA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857DB6"/>
    <w:multiLevelType w:val="hybridMultilevel"/>
    <w:tmpl w:val="3614FDDA"/>
    <w:lvl w:ilvl="0" w:tplc="567E82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4390190"/>
    <w:multiLevelType w:val="hybridMultilevel"/>
    <w:tmpl w:val="40E053BE"/>
    <w:lvl w:ilvl="0" w:tplc="2CFC3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53C0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AEB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0E6C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76AC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CC0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76A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804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BA0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1974259F"/>
    <w:multiLevelType w:val="hybridMultilevel"/>
    <w:tmpl w:val="EC006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D7470"/>
    <w:multiLevelType w:val="hybridMultilevel"/>
    <w:tmpl w:val="59D6CD6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20AA1"/>
    <w:multiLevelType w:val="hybridMultilevel"/>
    <w:tmpl w:val="C35C5476"/>
    <w:lvl w:ilvl="0" w:tplc="B3BE16E2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/>
      </w:rPr>
    </w:lvl>
    <w:lvl w:ilvl="1" w:tplc="339413EA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/>
      </w:rPr>
    </w:lvl>
    <w:lvl w:ilvl="2" w:tplc="5380ECD0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/>
      </w:rPr>
    </w:lvl>
    <w:lvl w:ilvl="3" w:tplc="A8B261B6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/>
      </w:rPr>
    </w:lvl>
    <w:lvl w:ilvl="4" w:tplc="FC525E54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/>
      </w:rPr>
    </w:lvl>
    <w:lvl w:ilvl="5" w:tplc="43E657AA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/>
      </w:rPr>
    </w:lvl>
    <w:lvl w:ilvl="6" w:tplc="96D29254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/>
      </w:rPr>
    </w:lvl>
    <w:lvl w:ilvl="7" w:tplc="0DA4A634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/>
      </w:rPr>
    </w:lvl>
    <w:lvl w:ilvl="8" w:tplc="CBEE0554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/>
      </w:rPr>
    </w:lvl>
  </w:abstractNum>
  <w:abstractNum w:abstractNumId="16">
    <w:nsid w:val="23B225DF"/>
    <w:multiLevelType w:val="multilevel"/>
    <w:tmpl w:val="2B9C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096717"/>
    <w:multiLevelType w:val="hybridMultilevel"/>
    <w:tmpl w:val="EEE21B7A"/>
    <w:lvl w:ilvl="0" w:tplc="631CAE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068B5"/>
    <w:multiLevelType w:val="hybridMultilevel"/>
    <w:tmpl w:val="5D46A6BE"/>
    <w:lvl w:ilvl="0" w:tplc="71B6ED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2BE8EA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376E3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4401D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8189B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CFC7A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DE8BC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1686B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206E9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2E716CDB"/>
    <w:multiLevelType w:val="hybridMultilevel"/>
    <w:tmpl w:val="C472EC3E"/>
    <w:lvl w:ilvl="0" w:tplc="BFFA9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A324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F21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709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1824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EFF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041A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523D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0826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31C872FA"/>
    <w:multiLevelType w:val="multilevel"/>
    <w:tmpl w:val="4C4EC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38623F3A"/>
    <w:multiLevelType w:val="hybridMultilevel"/>
    <w:tmpl w:val="CA52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ED3A99"/>
    <w:multiLevelType w:val="multilevel"/>
    <w:tmpl w:val="677A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D0403"/>
    <w:multiLevelType w:val="hybridMultilevel"/>
    <w:tmpl w:val="13B0C8EE"/>
    <w:lvl w:ilvl="0" w:tplc="631CAE32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C2FEFD40">
      <w:start w:val="1"/>
      <w:numFmt w:val="bullet"/>
      <w:lvlText w:val="o"/>
      <w:lvlJc w:val="left"/>
      <w:pPr>
        <w:ind w:left="1497" w:hanging="360"/>
      </w:pPr>
      <w:rPr>
        <w:rFonts w:ascii="Courier New" w:hAnsi="Courier New"/>
      </w:rPr>
    </w:lvl>
    <w:lvl w:ilvl="2" w:tplc="218C83F2">
      <w:start w:val="1"/>
      <w:numFmt w:val="bullet"/>
      <w:lvlText w:val=""/>
      <w:lvlJc w:val="left"/>
      <w:pPr>
        <w:ind w:left="2217" w:hanging="360"/>
      </w:pPr>
      <w:rPr>
        <w:rFonts w:ascii="Wingdings" w:hAnsi="Wingdings"/>
      </w:rPr>
    </w:lvl>
    <w:lvl w:ilvl="3" w:tplc="74869A80">
      <w:start w:val="1"/>
      <w:numFmt w:val="bullet"/>
      <w:lvlText w:val=""/>
      <w:lvlJc w:val="left"/>
      <w:pPr>
        <w:ind w:left="2937" w:hanging="360"/>
      </w:pPr>
      <w:rPr>
        <w:rFonts w:ascii="Symbol" w:hAnsi="Symbol"/>
      </w:rPr>
    </w:lvl>
    <w:lvl w:ilvl="4" w:tplc="904AE1AA">
      <w:start w:val="1"/>
      <w:numFmt w:val="bullet"/>
      <w:lvlText w:val="o"/>
      <w:lvlJc w:val="left"/>
      <w:pPr>
        <w:ind w:left="3657" w:hanging="360"/>
      </w:pPr>
      <w:rPr>
        <w:rFonts w:ascii="Courier New" w:hAnsi="Courier New"/>
      </w:rPr>
    </w:lvl>
    <w:lvl w:ilvl="5" w:tplc="C868D9CC">
      <w:start w:val="1"/>
      <w:numFmt w:val="bullet"/>
      <w:lvlText w:val=""/>
      <w:lvlJc w:val="left"/>
      <w:pPr>
        <w:ind w:left="4377" w:hanging="360"/>
      </w:pPr>
      <w:rPr>
        <w:rFonts w:ascii="Wingdings" w:hAnsi="Wingdings"/>
      </w:rPr>
    </w:lvl>
    <w:lvl w:ilvl="6" w:tplc="2222CFDC">
      <w:start w:val="1"/>
      <w:numFmt w:val="bullet"/>
      <w:lvlText w:val=""/>
      <w:lvlJc w:val="left"/>
      <w:pPr>
        <w:ind w:left="5097" w:hanging="360"/>
      </w:pPr>
      <w:rPr>
        <w:rFonts w:ascii="Symbol" w:hAnsi="Symbol"/>
      </w:rPr>
    </w:lvl>
    <w:lvl w:ilvl="7" w:tplc="E89EA97A">
      <w:start w:val="1"/>
      <w:numFmt w:val="bullet"/>
      <w:lvlText w:val="o"/>
      <w:lvlJc w:val="left"/>
      <w:pPr>
        <w:ind w:left="5817" w:hanging="360"/>
      </w:pPr>
      <w:rPr>
        <w:rFonts w:ascii="Courier New" w:hAnsi="Courier New"/>
      </w:rPr>
    </w:lvl>
    <w:lvl w:ilvl="8" w:tplc="326008FC">
      <w:start w:val="1"/>
      <w:numFmt w:val="bullet"/>
      <w:lvlText w:val=""/>
      <w:lvlJc w:val="left"/>
      <w:pPr>
        <w:ind w:left="6537" w:hanging="360"/>
      </w:pPr>
      <w:rPr>
        <w:rFonts w:ascii="Wingdings" w:hAnsi="Wingdings"/>
      </w:rPr>
    </w:lvl>
  </w:abstractNum>
  <w:abstractNum w:abstractNumId="24">
    <w:nsid w:val="46AF6F4C"/>
    <w:multiLevelType w:val="hybridMultilevel"/>
    <w:tmpl w:val="6696001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365A59"/>
    <w:multiLevelType w:val="hybridMultilevel"/>
    <w:tmpl w:val="4F002B2C"/>
    <w:lvl w:ilvl="0" w:tplc="A838F2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CD43050"/>
    <w:multiLevelType w:val="hybridMultilevel"/>
    <w:tmpl w:val="B5EA8A00"/>
    <w:lvl w:ilvl="0" w:tplc="2D8CDC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4D6E3C8B"/>
    <w:multiLevelType w:val="hybridMultilevel"/>
    <w:tmpl w:val="A642D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D5F31"/>
    <w:multiLevelType w:val="hybridMultilevel"/>
    <w:tmpl w:val="0F300972"/>
    <w:lvl w:ilvl="0" w:tplc="8E443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D01CFF"/>
    <w:multiLevelType w:val="multilevel"/>
    <w:tmpl w:val="288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04851"/>
    <w:multiLevelType w:val="hybridMultilevel"/>
    <w:tmpl w:val="5206398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595EE9"/>
    <w:multiLevelType w:val="hybridMultilevel"/>
    <w:tmpl w:val="70F84FCE"/>
    <w:lvl w:ilvl="0" w:tplc="CA0E1EA2">
      <w:start w:val="9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2">
    <w:nsid w:val="5513010D"/>
    <w:multiLevelType w:val="hybridMultilevel"/>
    <w:tmpl w:val="1A00C99C"/>
    <w:lvl w:ilvl="0" w:tplc="E3BC2F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1274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B86F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12D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2652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1036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42CC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5056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E48F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BF4110"/>
    <w:multiLevelType w:val="hybridMultilevel"/>
    <w:tmpl w:val="8BCC953C"/>
    <w:lvl w:ilvl="0" w:tplc="A21EF75E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/>
      </w:rPr>
    </w:lvl>
    <w:lvl w:ilvl="1" w:tplc="5FA6D6FE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/>
      </w:rPr>
    </w:lvl>
    <w:lvl w:ilvl="2" w:tplc="4E707572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/>
      </w:rPr>
    </w:lvl>
    <w:lvl w:ilvl="3" w:tplc="F81A7E1A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/>
      </w:rPr>
    </w:lvl>
    <w:lvl w:ilvl="4" w:tplc="401E4680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/>
      </w:rPr>
    </w:lvl>
    <w:lvl w:ilvl="5" w:tplc="14486508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/>
      </w:rPr>
    </w:lvl>
    <w:lvl w:ilvl="6" w:tplc="3B385196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/>
      </w:rPr>
    </w:lvl>
    <w:lvl w:ilvl="7" w:tplc="468CFCFE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/>
      </w:rPr>
    </w:lvl>
    <w:lvl w:ilvl="8" w:tplc="386A8C70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/>
      </w:rPr>
    </w:lvl>
  </w:abstractNum>
  <w:abstractNum w:abstractNumId="34">
    <w:nsid w:val="5F493ED9"/>
    <w:multiLevelType w:val="hybridMultilevel"/>
    <w:tmpl w:val="BC6C116A"/>
    <w:lvl w:ilvl="0" w:tplc="90547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2FEB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44E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D88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8A8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42A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CCE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DCD0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507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61327FF2"/>
    <w:multiLevelType w:val="hybridMultilevel"/>
    <w:tmpl w:val="9092D1DA"/>
    <w:lvl w:ilvl="0" w:tplc="631CAE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5987F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881E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0AA6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7C3E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92D8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B2AC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7036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AA6B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74923B6"/>
    <w:multiLevelType w:val="hybridMultilevel"/>
    <w:tmpl w:val="25EA0DD6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94733B"/>
    <w:multiLevelType w:val="hybridMultilevel"/>
    <w:tmpl w:val="C9B48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9657DF"/>
    <w:multiLevelType w:val="hybridMultilevel"/>
    <w:tmpl w:val="D1BE2600"/>
    <w:lvl w:ilvl="0" w:tplc="3C22638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759539AA"/>
    <w:multiLevelType w:val="multilevel"/>
    <w:tmpl w:val="E8E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55081F"/>
    <w:multiLevelType w:val="multilevel"/>
    <w:tmpl w:val="9688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966E4"/>
    <w:multiLevelType w:val="hybridMultilevel"/>
    <w:tmpl w:val="F092C902"/>
    <w:lvl w:ilvl="0" w:tplc="F460B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7D20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761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625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6AB2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1A5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2A43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523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285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26"/>
  </w:num>
  <w:num w:numId="6">
    <w:abstractNumId w:val="16"/>
  </w:num>
  <w:num w:numId="7">
    <w:abstractNumId w:val="22"/>
  </w:num>
  <w:num w:numId="8">
    <w:abstractNumId w:val="39"/>
  </w:num>
  <w:num w:numId="9">
    <w:abstractNumId w:val="24"/>
  </w:num>
  <w:num w:numId="10">
    <w:abstractNumId w:val="25"/>
  </w:num>
  <w:num w:numId="11">
    <w:abstractNumId w:val="10"/>
  </w:num>
  <w:num w:numId="12">
    <w:abstractNumId w:val="12"/>
  </w:num>
  <w:num w:numId="13">
    <w:abstractNumId w:val="28"/>
  </w:num>
  <w:num w:numId="14">
    <w:abstractNumId w:val="14"/>
  </w:num>
  <w:num w:numId="15">
    <w:abstractNumId w:val="30"/>
  </w:num>
  <w:num w:numId="16">
    <w:abstractNumId w:val="13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37"/>
  </w:num>
  <w:num w:numId="25">
    <w:abstractNumId w:val="36"/>
  </w:num>
  <w:num w:numId="26">
    <w:abstractNumId w:val="9"/>
  </w:num>
  <w:num w:numId="27">
    <w:abstractNumId w:val="31"/>
  </w:num>
  <w:num w:numId="28">
    <w:abstractNumId w:val="29"/>
  </w:num>
  <w:num w:numId="29">
    <w:abstractNumId w:val="40"/>
  </w:num>
  <w:num w:numId="30">
    <w:abstractNumId w:val="20"/>
  </w:num>
  <w:num w:numId="31">
    <w:abstractNumId w:val="32"/>
  </w:num>
  <w:num w:numId="32">
    <w:abstractNumId w:val="18"/>
  </w:num>
  <w:num w:numId="33">
    <w:abstractNumId w:val="41"/>
  </w:num>
  <w:num w:numId="34">
    <w:abstractNumId w:val="34"/>
  </w:num>
  <w:num w:numId="35">
    <w:abstractNumId w:val="11"/>
  </w:num>
  <w:num w:numId="36">
    <w:abstractNumId w:val="19"/>
  </w:num>
  <w:num w:numId="37">
    <w:abstractNumId w:val="33"/>
  </w:num>
  <w:num w:numId="38">
    <w:abstractNumId w:val="15"/>
  </w:num>
  <w:num w:numId="39">
    <w:abstractNumId w:val="17"/>
  </w:num>
  <w:num w:numId="40">
    <w:abstractNumId w:val="27"/>
  </w:num>
  <w:num w:numId="41">
    <w:abstractNumId w:val="8"/>
  </w:num>
  <w:num w:numId="42">
    <w:abstractNumId w:val="35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7B"/>
    <w:rsid w:val="000C5F7B"/>
    <w:rsid w:val="00102B55"/>
    <w:rsid w:val="0015733F"/>
    <w:rsid w:val="00161292"/>
    <w:rsid w:val="00164492"/>
    <w:rsid w:val="001C56D3"/>
    <w:rsid w:val="001D6AB8"/>
    <w:rsid w:val="001F3938"/>
    <w:rsid w:val="00217A51"/>
    <w:rsid w:val="00255FF7"/>
    <w:rsid w:val="00267076"/>
    <w:rsid w:val="002D03C9"/>
    <w:rsid w:val="002F048B"/>
    <w:rsid w:val="00313797"/>
    <w:rsid w:val="003255BA"/>
    <w:rsid w:val="00337EA4"/>
    <w:rsid w:val="00353D35"/>
    <w:rsid w:val="003713BC"/>
    <w:rsid w:val="003766C9"/>
    <w:rsid w:val="00387657"/>
    <w:rsid w:val="00387A15"/>
    <w:rsid w:val="00390F7F"/>
    <w:rsid w:val="003D57F7"/>
    <w:rsid w:val="00425BCF"/>
    <w:rsid w:val="004561AA"/>
    <w:rsid w:val="004A5D25"/>
    <w:rsid w:val="004E069E"/>
    <w:rsid w:val="00515377"/>
    <w:rsid w:val="00597620"/>
    <w:rsid w:val="006A60E9"/>
    <w:rsid w:val="006D7AB5"/>
    <w:rsid w:val="00707BDD"/>
    <w:rsid w:val="0072178D"/>
    <w:rsid w:val="00721AE2"/>
    <w:rsid w:val="00750D1C"/>
    <w:rsid w:val="00760584"/>
    <w:rsid w:val="007663CB"/>
    <w:rsid w:val="007714EA"/>
    <w:rsid w:val="007876DE"/>
    <w:rsid w:val="007A1676"/>
    <w:rsid w:val="007A6D1E"/>
    <w:rsid w:val="007D4EB7"/>
    <w:rsid w:val="007D6F19"/>
    <w:rsid w:val="00816661"/>
    <w:rsid w:val="00826578"/>
    <w:rsid w:val="008323A4"/>
    <w:rsid w:val="008344EB"/>
    <w:rsid w:val="00835825"/>
    <w:rsid w:val="00844975"/>
    <w:rsid w:val="008656FE"/>
    <w:rsid w:val="008739B6"/>
    <w:rsid w:val="008905B2"/>
    <w:rsid w:val="008E4978"/>
    <w:rsid w:val="009257B7"/>
    <w:rsid w:val="009274A1"/>
    <w:rsid w:val="009449CA"/>
    <w:rsid w:val="00981A26"/>
    <w:rsid w:val="00985228"/>
    <w:rsid w:val="00986F93"/>
    <w:rsid w:val="009910DC"/>
    <w:rsid w:val="0099643E"/>
    <w:rsid w:val="009A1A61"/>
    <w:rsid w:val="009B242D"/>
    <w:rsid w:val="009D7707"/>
    <w:rsid w:val="009F0054"/>
    <w:rsid w:val="009F32D7"/>
    <w:rsid w:val="00A241AA"/>
    <w:rsid w:val="00A27772"/>
    <w:rsid w:val="00A6631E"/>
    <w:rsid w:val="00AA4DDE"/>
    <w:rsid w:val="00AB2B39"/>
    <w:rsid w:val="00AD5887"/>
    <w:rsid w:val="00AF2AA3"/>
    <w:rsid w:val="00B46510"/>
    <w:rsid w:val="00B510F6"/>
    <w:rsid w:val="00BA2483"/>
    <w:rsid w:val="00BB007F"/>
    <w:rsid w:val="00BD3CA7"/>
    <w:rsid w:val="00BE2180"/>
    <w:rsid w:val="00BF2A35"/>
    <w:rsid w:val="00C1394E"/>
    <w:rsid w:val="00C225ED"/>
    <w:rsid w:val="00C719CF"/>
    <w:rsid w:val="00C75FA0"/>
    <w:rsid w:val="00C87C5F"/>
    <w:rsid w:val="00CB4ADB"/>
    <w:rsid w:val="00CD6771"/>
    <w:rsid w:val="00CE0FA2"/>
    <w:rsid w:val="00CF77D2"/>
    <w:rsid w:val="00D130C9"/>
    <w:rsid w:val="00D67427"/>
    <w:rsid w:val="00DC7EB1"/>
    <w:rsid w:val="00DC7FD7"/>
    <w:rsid w:val="00DF2895"/>
    <w:rsid w:val="00E012AA"/>
    <w:rsid w:val="00E50504"/>
    <w:rsid w:val="00F40247"/>
    <w:rsid w:val="00F937F3"/>
    <w:rsid w:val="00F96AD8"/>
    <w:rsid w:val="00FC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7B"/>
    <w:rPr>
      <w:sz w:val="24"/>
      <w:szCs w:val="24"/>
    </w:rPr>
  </w:style>
  <w:style w:type="paragraph" w:styleId="Heading1">
    <w:name w:val="heading 1"/>
    <w:basedOn w:val="1"/>
    <w:next w:val="1"/>
    <w:link w:val="Heading1Char"/>
    <w:uiPriority w:val="99"/>
    <w:qFormat/>
    <w:locked/>
    <w:rsid w:val="009B242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42D"/>
    <w:rPr>
      <w:rFonts w:cs="Times New Roman"/>
      <w:b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0C5F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0C5F7B"/>
  </w:style>
  <w:style w:type="paragraph" w:customStyle="1" w:styleId="Osnova">
    <w:name w:val="Osnova"/>
    <w:basedOn w:val="Normal"/>
    <w:uiPriority w:val="99"/>
    <w:rsid w:val="003766C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21"/>
    <w:basedOn w:val="Normal"/>
    <w:uiPriority w:val="99"/>
    <w:rsid w:val="003766C9"/>
    <w:pPr>
      <w:widowControl w:val="0"/>
      <w:suppressAutoHyphens/>
      <w:jc w:val="both"/>
    </w:pPr>
    <w:rPr>
      <w:rFonts w:cs="Tahoma"/>
      <w:i/>
      <w:kern w:val="1"/>
      <w:lang w:eastAsia="hi-IN" w:bidi="hi-IN"/>
    </w:rPr>
  </w:style>
  <w:style w:type="character" w:customStyle="1" w:styleId="WW8Num5z0">
    <w:name w:val="WW8Num5z0"/>
    <w:uiPriority w:val="99"/>
    <w:rsid w:val="002F048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3255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6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E0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06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00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05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00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054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1394E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B510F6"/>
    <w:rPr>
      <w:sz w:val="24"/>
      <w:szCs w:val="24"/>
    </w:rPr>
  </w:style>
  <w:style w:type="paragraph" w:customStyle="1" w:styleId="ConsPlusNormal">
    <w:name w:val="ConsPlusNormal"/>
    <w:uiPriority w:val="99"/>
    <w:rsid w:val="007663CB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685</TotalTime>
  <Pages>18</Pages>
  <Words>5402</Words>
  <Characters>30798</Characters>
  <Application>Microsoft Office Outlook</Application>
  <DocSecurity>0</DocSecurity>
  <Lines>0</Lines>
  <Paragraphs>0</Paragraphs>
  <ScaleCrop>false</ScaleCrop>
  <Company>SOHO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USER</dc:creator>
  <cp:keywords/>
  <dc:description/>
  <cp:lastModifiedBy>Людмила</cp:lastModifiedBy>
  <cp:revision>13</cp:revision>
  <cp:lastPrinted>2013-11-04T01:50:00Z</cp:lastPrinted>
  <dcterms:created xsi:type="dcterms:W3CDTF">2011-09-11T04:29:00Z</dcterms:created>
  <dcterms:modified xsi:type="dcterms:W3CDTF">2019-03-02T11:58:00Z</dcterms:modified>
</cp:coreProperties>
</file>